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F9DC" w14:textId="396CFAEF" w:rsidR="7A3E659F" w:rsidRDefault="7A3E659F" w:rsidP="0DD0BC74">
      <w:pPr>
        <w:pStyle w:val="Heading1"/>
        <w:rPr>
          <w:rFonts w:ascii="Arial" w:eastAsia="Arial" w:hAnsi="Arial" w:cs="Arial"/>
          <w:b/>
          <w:bCs/>
          <w:color w:val="1F497D"/>
          <w:lang w:val="en-US"/>
        </w:rPr>
      </w:pPr>
      <w:r w:rsidRPr="0DD0BC74">
        <w:rPr>
          <w:rFonts w:ascii="Arial" w:eastAsia="Arial" w:hAnsi="Arial" w:cs="Arial"/>
          <w:b/>
          <w:bCs/>
          <w:color w:val="1F497D"/>
          <w:lang w:val="en-US"/>
        </w:rPr>
        <w:t>Pilot BEAS Letter of Authority Guidance Notice</w:t>
      </w:r>
    </w:p>
    <w:p w14:paraId="59DBD47F" w14:textId="0497BFEA" w:rsidR="3494054E" w:rsidRDefault="3494054E" w:rsidP="3494054E">
      <w:pPr>
        <w:rPr>
          <w:rFonts w:ascii="Arial" w:eastAsia="Arial" w:hAnsi="Arial" w:cs="Arial"/>
        </w:rPr>
      </w:pPr>
    </w:p>
    <w:p w14:paraId="6702B3CD" w14:textId="77777777" w:rsidR="004E31E5" w:rsidRDefault="79CA78F0" w:rsidP="0DD0BC74">
      <w:pPr>
        <w:rPr>
          <w:rFonts w:ascii="Arial" w:eastAsia="Arial" w:hAnsi="Arial" w:cs="Arial"/>
        </w:rPr>
      </w:pPr>
      <w:r w:rsidRPr="153F3D26">
        <w:rPr>
          <w:rFonts w:ascii="Arial" w:eastAsia="Arial" w:hAnsi="Arial" w:cs="Arial"/>
        </w:rPr>
        <w:t>The Department of Energy Security and Net Zero</w:t>
      </w:r>
      <w:r w:rsidR="0BC0CC93" w:rsidRPr="153F3D26">
        <w:rPr>
          <w:rFonts w:ascii="Arial" w:eastAsia="Arial" w:hAnsi="Arial" w:cs="Arial"/>
        </w:rPr>
        <w:t xml:space="preserve"> </w:t>
      </w:r>
      <w:r w:rsidR="7D3E8BA3" w:rsidRPr="153F3D26">
        <w:rPr>
          <w:rFonts w:ascii="Arial" w:eastAsia="Arial" w:hAnsi="Arial" w:cs="Arial"/>
        </w:rPr>
        <w:t xml:space="preserve">(DESNZ) </w:t>
      </w:r>
      <w:r w:rsidR="0BC0CC93" w:rsidRPr="153F3D26">
        <w:rPr>
          <w:rFonts w:ascii="Arial" w:eastAsia="Arial" w:hAnsi="Arial" w:cs="Arial"/>
        </w:rPr>
        <w:t>would like access to your businesses meter readings</w:t>
      </w:r>
      <w:r w:rsidR="5338D4A1" w:rsidRPr="153F3D26">
        <w:rPr>
          <w:rFonts w:ascii="Arial" w:eastAsia="Arial" w:hAnsi="Arial" w:cs="Arial"/>
          <w:color w:val="000000" w:themeColor="text1"/>
        </w:rPr>
        <w:t xml:space="preserve"> to investigate the impact of </w:t>
      </w:r>
      <w:r w:rsidR="62A04E68" w:rsidRPr="153F3D26">
        <w:rPr>
          <w:rFonts w:ascii="Arial" w:eastAsia="Arial" w:hAnsi="Arial" w:cs="Arial"/>
          <w:color w:val="000000" w:themeColor="text1"/>
        </w:rPr>
        <w:t xml:space="preserve">BEAS grant funded energy efficiency measures </w:t>
      </w:r>
      <w:r w:rsidR="5338D4A1" w:rsidRPr="153F3D26">
        <w:rPr>
          <w:rFonts w:ascii="Arial" w:eastAsia="Arial" w:hAnsi="Arial" w:cs="Arial"/>
          <w:color w:val="000000" w:themeColor="text1"/>
        </w:rPr>
        <w:t>on your business' overall energy consumption</w:t>
      </w:r>
      <w:r w:rsidR="0BC0CC93" w:rsidRPr="153F3D26">
        <w:rPr>
          <w:rFonts w:ascii="Arial" w:eastAsia="Arial" w:hAnsi="Arial" w:cs="Arial"/>
        </w:rPr>
        <w:t>.</w:t>
      </w:r>
      <w:r w:rsidR="1886273E" w:rsidRPr="153F3D26">
        <w:rPr>
          <w:rFonts w:ascii="Arial" w:eastAsia="Arial" w:hAnsi="Arial" w:cs="Arial"/>
        </w:rPr>
        <w:t xml:space="preserve"> </w:t>
      </w:r>
      <w:r w:rsidR="0ACBF028" w:rsidRPr="153F3D26">
        <w:rPr>
          <w:rFonts w:ascii="Arial" w:eastAsia="Arial" w:hAnsi="Arial" w:cs="Arial"/>
          <w:color w:val="000000" w:themeColor="text1"/>
        </w:rPr>
        <w:t xml:space="preserve">To </w:t>
      </w:r>
      <w:r w:rsidR="3A7842A8" w:rsidRPr="153F3D26">
        <w:rPr>
          <w:rFonts w:ascii="Arial" w:eastAsia="Arial" w:hAnsi="Arial" w:cs="Arial"/>
          <w:color w:val="000000" w:themeColor="text1"/>
        </w:rPr>
        <w:t xml:space="preserve">access meter readings </w:t>
      </w:r>
      <w:r w:rsidR="28317A28" w:rsidRPr="153F3D26">
        <w:rPr>
          <w:rFonts w:ascii="Arial" w:eastAsia="Arial" w:hAnsi="Arial" w:cs="Arial"/>
          <w:color w:val="000000" w:themeColor="text1"/>
        </w:rPr>
        <w:t>DESNZ is</w:t>
      </w:r>
      <w:r w:rsidR="0ACBF028" w:rsidRPr="153F3D26">
        <w:rPr>
          <w:rFonts w:ascii="Arial" w:eastAsia="Arial" w:hAnsi="Arial" w:cs="Arial"/>
          <w:color w:val="000000" w:themeColor="text1"/>
        </w:rPr>
        <w:t xml:space="preserve"> </w:t>
      </w:r>
      <w:r w:rsidR="28317A28" w:rsidRPr="153F3D26">
        <w:rPr>
          <w:rFonts w:ascii="Arial" w:eastAsia="Arial" w:hAnsi="Arial" w:cs="Arial"/>
          <w:color w:val="000000" w:themeColor="text1"/>
        </w:rPr>
        <w:t xml:space="preserve">requesting consent to </w:t>
      </w:r>
      <w:r w:rsidR="0ACBF028" w:rsidRPr="153F3D26">
        <w:rPr>
          <w:rFonts w:ascii="Arial" w:eastAsia="Arial" w:hAnsi="Arial" w:cs="Arial"/>
          <w:color w:val="000000" w:themeColor="text1"/>
        </w:rPr>
        <w:t>submit Letters of Authority in your name to your current and future energy supplier(s)</w:t>
      </w:r>
      <w:r w:rsidR="079EA554" w:rsidRPr="153F3D26">
        <w:rPr>
          <w:rFonts w:ascii="Arial" w:eastAsia="Arial" w:hAnsi="Arial" w:cs="Arial"/>
          <w:color w:val="000000" w:themeColor="text1"/>
        </w:rPr>
        <w:t xml:space="preserve">. </w:t>
      </w:r>
      <w:r w:rsidR="0ACBF028" w:rsidRPr="153F3D26">
        <w:rPr>
          <w:rFonts w:ascii="Arial" w:eastAsia="Arial" w:hAnsi="Arial" w:cs="Arial"/>
          <w:color w:val="000000" w:themeColor="text1"/>
        </w:rPr>
        <w:t>This would allow your energy supplier(s) to treat DESNZ as your Agent for the purposes of processing this request to access your data</w:t>
      </w:r>
      <w:r w:rsidR="070D8D72" w:rsidRPr="153F3D26">
        <w:rPr>
          <w:rFonts w:ascii="Arial" w:eastAsia="Arial" w:hAnsi="Arial" w:cs="Arial"/>
        </w:rPr>
        <w:t xml:space="preserve">. </w:t>
      </w:r>
    </w:p>
    <w:p w14:paraId="0FE8B888" w14:textId="18B78958" w:rsidR="0ACBF028" w:rsidRDefault="57107C16" w:rsidP="0DD0BC74">
      <w:pPr>
        <w:rPr>
          <w:rFonts w:ascii="Arial" w:eastAsia="Arial" w:hAnsi="Arial" w:cs="Arial"/>
          <w:color w:val="000000" w:themeColor="text1"/>
        </w:rPr>
      </w:pPr>
      <w:r w:rsidRPr="153F3D26">
        <w:rPr>
          <w:rFonts w:ascii="Arial" w:eastAsia="Arial" w:hAnsi="Arial" w:cs="Arial"/>
          <w:color w:val="000000" w:themeColor="text1"/>
        </w:rPr>
        <w:t xml:space="preserve">Further information on how your data will be process can be found in the </w:t>
      </w:r>
      <w:hyperlink r:id="rId10" w:history="1">
        <w:r w:rsidRPr="004E31E5">
          <w:rPr>
            <w:rStyle w:val="Hyperlink"/>
            <w:rFonts w:ascii="Arial" w:eastAsia="Arial" w:hAnsi="Arial" w:cs="Arial"/>
          </w:rPr>
          <w:t>privacy policy</w:t>
        </w:r>
        <w:r w:rsidR="00D779F2" w:rsidRPr="004E31E5">
          <w:rPr>
            <w:rStyle w:val="Hyperlink"/>
            <w:rFonts w:ascii="Arial" w:eastAsia="Arial" w:hAnsi="Arial" w:cs="Arial"/>
          </w:rPr>
          <w:t>.</w:t>
        </w:r>
      </w:hyperlink>
      <w:r w:rsidR="00D779F2" w:rsidRPr="153F3D26">
        <w:rPr>
          <w:rFonts w:ascii="Arial" w:eastAsia="Arial" w:hAnsi="Arial" w:cs="Arial"/>
          <w:color w:val="000000" w:themeColor="text1"/>
        </w:rPr>
        <w:t xml:space="preserve"> </w:t>
      </w:r>
    </w:p>
    <w:p w14:paraId="5FE3CC74" w14:textId="77777777" w:rsidR="004E31E5" w:rsidRDefault="586F9A72" w:rsidP="0DD0BC74">
      <w:pPr>
        <w:rPr>
          <w:rFonts w:ascii="Arial" w:eastAsia="Arial" w:hAnsi="Arial" w:cs="Arial"/>
          <w:color w:val="000000" w:themeColor="text1"/>
        </w:rPr>
      </w:pPr>
      <w:r w:rsidRPr="0DD0BC74">
        <w:rPr>
          <w:rFonts w:ascii="Arial" w:eastAsia="Arial" w:hAnsi="Arial" w:cs="Arial"/>
          <w:color w:val="000000" w:themeColor="text1"/>
        </w:rPr>
        <w:t xml:space="preserve">To confirm your consent for </w:t>
      </w:r>
      <w:r w:rsidR="0BF04324" w:rsidRPr="0DD0BC74">
        <w:rPr>
          <w:rFonts w:ascii="Arial" w:eastAsia="Arial" w:hAnsi="Arial" w:cs="Arial"/>
          <w:color w:val="000000" w:themeColor="text1"/>
        </w:rPr>
        <w:t>DESNZ</w:t>
      </w:r>
      <w:r w:rsidRPr="0DD0BC74">
        <w:rPr>
          <w:rFonts w:ascii="Arial" w:eastAsia="Arial" w:hAnsi="Arial" w:cs="Arial"/>
          <w:color w:val="000000" w:themeColor="text1"/>
        </w:rPr>
        <w:t xml:space="preserve"> to submit Letters of Authority in your name to your current and future energy supplier(s) please </w:t>
      </w:r>
      <w:r w:rsidR="073C4D50" w:rsidRPr="0DD0BC74">
        <w:rPr>
          <w:rFonts w:ascii="Arial" w:eastAsia="Arial" w:hAnsi="Arial" w:cs="Arial"/>
          <w:color w:val="000000" w:themeColor="text1"/>
        </w:rPr>
        <w:t xml:space="preserve">fill out and sign the attached </w:t>
      </w:r>
      <w:r w:rsidR="57B3283F" w:rsidRPr="0DD0BC74">
        <w:rPr>
          <w:rFonts w:ascii="Arial" w:eastAsia="Arial" w:hAnsi="Arial" w:cs="Arial"/>
          <w:color w:val="000000" w:themeColor="text1"/>
        </w:rPr>
        <w:t xml:space="preserve">Letter of Authority. </w:t>
      </w:r>
    </w:p>
    <w:p w14:paraId="4784679D" w14:textId="6DB8A6CC" w:rsidR="586F9A72" w:rsidRDefault="3DF9A4B0" w:rsidP="0DD0BC74">
      <w:pPr>
        <w:rPr>
          <w:rFonts w:ascii="Arial" w:eastAsia="Arial" w:hAnsi="Arial" w:cs="Arial"/>
        </w:rPr>
      </w:pPr>
      <w:r w:rsidRPr="0DD0BC74">
        <w:rPr>
          <w:rFonts w:ascii="Arial" w:eastAsia="Arial" w:hAnsi="Arial" w:cs="Arial"/>
        </w:rPr>
        <w:t>A copy of this letter will need to be completed to be sent and sent to each of your electricity and gas energy suppliers.</w:t>
      </w:r>
    </w:p>
    <w:p w14:paraId="38C09AF0" w14:textId="1BBF59C9" w:rsidR="586F9A72" w:rsidRDefault="586F9A72" w:rsidP="0DD0BC74">
      <w:pPr>
        <w:rPr>
          <w:rFonts w:ascii="Arial" w:eastAsia="Arial" w:hAnsi="Arial" w:cs="Arial"/>
          <w:color w:val="000000" w:themeColor="text1"/>
        </w:rPr>
      </w:pPr>
    </w:p>
    <w:p w14:paraId="6E775287" w14:textId="42FE6D6A" w:rsidR="391CCC4B" w:rsidRDefault="391CCC4B" w:rsidP="391CCC4B">
      <w:pPr>
        <w:rPr>
          <w:rFonts w:ascii="Arial" w:eastAsia="Arial" w:hAnsi="Arial" w:cs="Arial"/>
          <w:color w:val="000000" w:themeColor="text1"/>
        </w:rPr>
      </w:pPr>
    </w:p>
    <w:p w14:paraId="1BD150C1" w14:textId="1F0D53C2" w:rsidR="391CCC4B" w:rsidRDefault="391CCC4B" w:rsidP="391CCC4B">
      <w:pPr>
        <w:rPr>
          <w:rFonts w:ascii="Arial" w:eastAsia="Arial" w:hAnsi="Arial" w:cs="Arial"/>
          <w:color w:val="000000" w:themeColor="text1"/>
        </w:rPr>
      </w:pPr>
    </w:p>
    <w:sectPr w:rsidR="391CCC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F266" w14:textId="77777777" w:rsidR="000E53CE" w:rsidRDefault="000E53CE" w:rsidP="008F2C38">
      <w:pPr>
        <w:spacing w:after="0" w:line="240" w:lineRule="auto"/>
      </w:pPr>
      <w:r>
        <w:separator/>
      </w:r>
    </w:p>
  </w:endnote>
  <w:endnote w:type="continuationSeparator" w:id="0">
    <w:p w14:paraId="11135879" w14:textId="77777777" w:rsidR="000E53CE" w:rsidRDefault="000E53CE" w:rsidP="008F2C38">
      <w:pPr>
        <w:spacing w:after="0" w:line="240" w:lineRule="auto"/>
      </w:pPr>
      <w:r>
        <w:continuationSeparator/>
      </w:r>
    </w:p>
  </w:endnote>
  <w:endnote w:type="continuationNotice" w:id="1">
    <w:p w14:paraId="62925BEC" w14:textId="77777777" w:rsidR="000E53CE" w:rsidRDefault="000E5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A2B6" w14:textId="3647F980" w:rsidR="00C028EE" w:rsidRDefault="00C02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1EBA" w14:textId="24CE29C8" w:rsidR="00C028EE" w:rsidRDefault="004E31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2594F5" wp14:editId="3D7B87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9b0406faef561ee1c7d6fd1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DEB2FE" w14:textId="6B20F293" w:rsidR="004E31E5" w:rsidRPr="004E31E5" w:rsidRDefault="004E31E5" w:rsidP="004E31E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31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594F5" id="_x0000_t202" coordsize="21600,21600" o:spt="202" path="m,l,21600r21600,l21600,xe">
              <v:stroke joinstyle="miter"/>
              <v:path gradientshapeok="t" o:connecttype="rect"/>
            </v:shapetype>
            <v:shape id="MSIPCMf9b0406faef561ee1c7d6fd1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DDEB2FE" w14:textId="6B20F293" w:rsidR="004E31E5" w:rsidRPr="004E31E5" w:rsidRDefault="004E31E5" w:rsidP="004E31E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31E5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4D6B" w14:textId="023B6C8F" w:rsidR="00C028EE" w:rsidRDefault="00C02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637A" w14:textId="77777777" w:rsidR="000E53CE" w:rsidRDefault="000E53CE" w:rsidP="008F2C38">
      <w:pPr>
        <w:spacing w:after="0" w:line="240" w:lineRule="auto"/>
      </w:pPr>
      <w:r>
        <w:separator/>
      </w:r>
    </w:p>
  </w:footnote>
  <w:footnote w:type="continuationSeparator" w:id="0">
    <w:p w14:paraId="198262B4" w14:textId="77777777" w:rsidR="000E53CE" w:rsidRDefault="000E53CE" w:rsidP="008F2C38">
      <w:pPr>
        <w:spacing w:after="0" w:line="240" w:lineRule="auto"/>
      </w:pPr>
      <w:r>
        <w:continuationSeparator/>
      </w:r>
    </w:p>
  </w:footnote>
  <w:footnote w:type="continuationNotice" w:id="1">
    <w:p w14:paraId="4417C17A" w14:textId="77777777" w:rsidR="000E53CE" w:rsidRDefault="000E5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89AD" w14:textId="77777777" w:rsidR="004E31E5" w:rsidRDefault="004E3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A95F" w14:textId="77777777" w:rsidR="004E31E5" w:rsidRDefault="004E3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0164" w14:textId="77777777" w:rsidR="004E31E5" w:rsidRDefault="004E3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Xa5a85qn2LwZW9YdQ1A8nkdYCoFnIzJl9DoKx28nhKJyezH+xtkwFNU9Wlo9xex"/>
  </w:docVars>
  <w:rsids>
    <w:rsidRoot w:val="18649AEE"/>
    <w:rsid w:val="00065984"/>
    <w:rsid w:val="000E53CE"/>
    <w:rsid w:val="00466E9D"/>
    <w:rsid w:val="004E31E5"/>
    <w:rsid w:val="00585929"/>
    <w:rsid w:val="008F2C38"/>
    <w:rsid w:val="00C028EE"/>
    <w:rsid w:val="00D779F2"/>
    <w:rsid w:val="00F2003B"/>
    <w:rsid w:val="02851114"/>
    <w:rsid w:val="04D64D06"/>
    <w:rsid w:val="070D8D72"/>
    <w:rsid w:val="073C4D50"/>
    <w:rsid w:val="079EA554"/>
    <w:rsid w:val="0A034256"/>
    <w:rsid w:val="0ACBF028"/>
    <w:rsid w:val="0BC0CC93"/>
    <w:rsid w:val="0BF04324"/>
    <w:rsid w:val="0DD0BC74"/>
    <w:rsid w:val="0F1D4B7B"/>
    <w:rsid w:val="138EF7D1"/>
    <w:rsid w:val="1528F385"/>
    <w:rsid w:val="153F3D26"/>
    <w:rsid w:val="18609447"/>
    <w:rsid w:val="18649AEE"/>
    <w:rsid w:val="1886273E"/>
    <w:rsid w:val="19FC64A8"/>
    <w:rsid w:val="1DC9A024"/>
    <w:rsid w:val="1E852BA5"/>
    <w:rsid w:val="2025A84D"/>
    <w:rsid w:val="20F16F53"/>
    <w:rsid w:val="21C30299"/>
    <w:rsid w:val="24B2DDC6"/>
    <w:rsid w:val="26080C8F"/>
    <w:rsid w:val="28317A28"/>
    <w:rsid w:val="29B4EC21"/>
    <w:rsid w:val="2B50BC82"/>
    <w:rsid w:val="2BB1CB54"/>
    <w:rsid w:val="2F31AF1A"/>
    <w:rsid w:val="308D1B18"/>
    <w:rsid w:val="321B9A55"/>
    <w:rsid w:val="32AC05C7"/>
    <w:rsid w:val="3494054E"/>
    <w:rsid w:val="357D35DA"/>
    <w:rsid w:val="38DE85AD"/>
    <w:rsid w:val="391CCC4B"/>
    <w:rsid w:val="3A7842A8"/>
    <w:rsid w:val="3DF9A4B0"/>
    <w:rsid w:val="3E155D79"/>
    <w:rsid w:val="40DED90C"/>
    <w:rsid w:val="41DCB479"/>
    <w:rsid w:val="463EC1BF"/>
    <w:rsid w:val="5338D4A1"/>
    <w:rsid w:val="5494A835"/>
    <w:rsid w:val="57107C16"/>
    <w:rsid w:val="57B3283F"/>
    <w:rsid w:val="580C45C4"/>
    <w:rsid w:val="58162074"/>
    <w:rsid w:val="586F9A72"/>
    <w:rsid w:val="5F013FDB"/>
    <w:rsid w:val="5FF9B238"/>
    <w:rsid w:val="62A04E68"/>
    <w:rsid w:val="6341682A"/>
    <w:rsid w:val="6405D4B7"/>
    <w:rsid w:val="65FEAC60"/>
    <w:rsid w:val="673D7579"/>
    <w:rsid w:val="68D7712D"/>
    <w:rsid w:val="6F0D3F47"/>
    <w:rsid w:val="731F59FF"/>
    <w:rsid w:val="73C3E921"/>
    <w:rsid w:val="74FD65E3"/>
    <w:rsid w:val="7573D5AB"/>
    <w:rsid w:val="791D27D9"/>
    <w:rsid w:val="79CA78F0"/>
    <w:rsid w:val="7A3E659F"/>
    <w:rsid w:val="7D3E8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49AEE"/>
  <w15:chartTrackingRefBased/>
  <w15:docId w15:val="{6A978D87-8142-4696-A52D-37B7939D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C38"/>
  </w:style>
  <w:style w:type="paragraph" w:styleId="Footer">
    <w:name w:val="footer"/>
    <w:basedOn w:val="Normal"/>
    <w:link w:val="FooterChar"/>
    <w:uiPriority w:val="99"/>
    <w:unhideWhenUsed/>
    <w:rsid w:val="008F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C38"/>
  </w:style>
  <w:style w:type="character" w:styleId="Hyperlink">
    <w:name w:val="Hyperlink"/>
    <w:basedOn w:val="DefaultParagraphFont"/>
    <w:uiPriority w:val="99"/>
    <w:unhideWhenUsed/>
    <w:rsid w:val="00D77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irmingham.gov.uk/downloads/file/28741/beegp_privacy_notic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877172EF83E42822E428AAA0F149E" ma:contentTypeVersion="25" ma:contentTypeDescription="Create a new document." ma:contentTypeScope="" ma:versionID="3d99239fcc40f6d9ab48b8c32d35be8e">
  <xsd:schema xmlns:xsd="http://www.w3.org/2001/XMLSchema" xmlns:xs="http://www.w3.org/2001/XMLSchema" xmlns:p="http://schemas.microsoft.com/office/2006/metadata/properties" xmlns:ns2="abd17da8-7562-4e78-8480-559f5ede032f" xmlns:ns3="0063f72e-ace3-48fb-9c1f-5b513408b31f" xmlns:ns4="b413c3fd-5a3b-4239-b985-69032e371c04" xmlns:ns5="a8f60570-4bd3-4f2b-950b-a996de8ab151" xmlns:ns6="aaacb922-5235-4a66-b188-303b9b46fbd7" xmlns:ns7="249c3fad-5317-44e6-84cb-58514f942bf6" targetNamespace="http://schemas.microsoft.com/office/2006/metadata/properties" ma:root="true" ma:fieldsID="ebe466d0453cb98cef1cb198f88a4f39" ns2:_="" ns3:_="" ns4:_="" ns5:_="" ns6:_="" ns7:_="">
    <xsd:import namespace="abd17da8-7562-4e78-8480-559f5ede032f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249c3fad-5317-44e6-84cb-58514f942b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MediaServiceLocation" minOccurs="0"/>
                <xsd:element ref="ns7:lcf76f155ced4ddcb4097134ff3c332f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7da8-7562-4e78-8480-559f5ede03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Energy, Transformation and Clean Growth:Industrial Energy|196d2126-cc91-40b4-bd0b-d2f757bf15bb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9cf61fb-55ef-4810-92fa-54e46c3721f0}" ma:internalName="TaxCatchAll" ma:showField="CatchAllData" ma:web="abd17da8-7562-4e78-8480-559f5ede0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9cf61fb-55ef-4810-92fa-54e46c3721f0}" ma:internalName="TaxCatchAllLabel" ma:readOnly="true" ma:showField="CatchAllDataLabel" ma:web="abd17da8-7562-4e78-8480-559f5ede0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c3fad-5317-44e6-84cb-58514f942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17da8-7562-4e78-8480-559f5ede032f">UKD3MR57PZNM-407103085-381885</_dlc_DocId>
    <TaxCatchAll xmlns="abd17da8-7562-4e78-8480-559f5ede032f">
      <Value>1</Value>
    </TaxCatchAll>
    <m975189f4ba442ecbf67d4147307b177 xmlns="abd17da8-7562-4e78-8480-559f5ede032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BEIS:Energy, Transformation and Clean Growth:Industrial Energy</TermName>
          <TermId xmlns="http://schemas.microsoft.com/office/infopath/2007/PartnerControls">196d2126-cc91-40b4-bd0b-d2f757bf15bb</TermId>
        </TermInfo>
      </Terms>
    </m975189f4ba442ecbf67d4147307b177>
    <Government_x0020_Body xmlns="b413c3fd-5a3b-4239-b985-69032e371c04">BEIS</Government_x0020_Body>
    <Date_x0020_Opened xmlns="b413c3fd-5a3b-4239-b985-69032e371c04">2023-09-28T11:23:21+00:00</Date_x0020_Opened>
    <Security_x0020_Classification xmlns="0063f72e-ace3-48fb-9c1f-5b513408b31f">OFFICIAL</Security_x0020_Classification>
    <_dlc_DocIdUrl xmlns="abd17da8-7562-4e78-8480-559f5ede032f">
      <Url>https://beisgov.sharepoint.com/sites/CarbonHydrogenandIndustryAnalysis/_layouts/15/DocIdRedir.aspx?ID=UKD3MR57PZNM-407103085-381885</Url>
      <Description>UKD3MR57PZNM-407103085-381885</Description>
    </_dlc_DocIdUrl>
    <lcf76f155ced4ddcb4097134ff3c332f xmlns="249c3fad-5317-44e6-84cb-58514f942bf6">
      <Terms xmlns="http://schemas.microsoft.com/office/infopath/2007/PartnerControls"/>
    </lcf76f155ced4ddcb4097134ff3c332f>
    <LegacyData xmlns="aaacb922-5235-4a66-b188-303b9b46fbd7" xsi:nil="true"/>
    <Descriptor xmlns="0063f72e-ace3-48fb-9c1f-5b513408b31f" xsi:nil="true"/>
    <Retention_x0020_Label xmlns="a8f60570-4bd3-4f2b-950b-a996de8ab151" xsi:nil="true"/>
    <Date_x0020_Closed xmlns="b413c3fd-5a3b-4239-b985-69032e371c04" xsi:nil="true"/>
    <SharedWithUsers xmlns="abd17da8-7562-4e78-8480-559f5ede032f">
      <UserInfo>
        <DisplayName>Hulme, Bess (Energy Security)</DisplayName>
        <AccountId>519</AccountId>
        <AccountType/>
      </UserInfo>
      <UserInfo>
        <DisplayName>Wood2, Charlotte (Energy Security)</DisplayName>
        <AccountId>2054</AccountId>
        <AccountType/>
      </UserInfo>
      <UserInfo>
        <DisplayName>Abbey2, Patrick (Energy Security)</DisplayName>
        <AccountId>1031</AccountId>
        <AccountType/>
      </UserInfo>
      <UserInfo>
        <DisplayName>Chadwick, Tom (Energy Security)</DisplayName>
        <AccountId>2069</AccountId>
        <AccountType/>
      </UserInfo>
      <UserInfo>
        <DisplayName>Mcbride, Ethan (Energy Security)</DisplayName>
        <AccountId>840</AccountId>
        <AccountType/>
      </UserInfo>
      <UserInfo>
        <DisplayName>Scott, Nick (Energy Security)</DisplayName>
        <AccountId>261</AccountId>
        <AccountType/>
      </UserInfo>
      <UserInfo>
        <DisplayName>Rees, James (Energy Security)</DisplayName>
        <AccountId>7417</AccountId>
        <AccountType/>
      </UserInfo>
      <UserInfo>
        <DisplayName>Fisher, Jo (Energy Security)</DisplayName>
        <AccountId>4768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1A3396-A3A0-43C4-854B-B3A7BB253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7da8-7562-4e78-8480-559f5ede032f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249c3fad-5317-44e6-84cb-58514f942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286DE-A3F2-4BA7-B697-19B184100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D7A20-8A6C-4B42-969A-A80F3CF348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758231-33A8-4782-B5D4-E5AC3E8B6392}">
  <ds:schemaRefs>
    <ds:schemaRef ds:uri="http://schemas.microsoft.com/office/2006/metadata/properties"/>
    <ds:schemaRef ds:uri="http://schemas.microsoft.com/office/infopath/2007/PartnerControls"/>
    <ds:schemaRef ds:uri="abd17da8-7562-4e78-8480-559f5ede032f"/>
    <ds:schemaRef ds:uri="b413c3fd-5a3b-4239-b985-69032e371c04"/>
    <ds:schemaRef ds:uri="0063f72e-ace3-48fb-9c1f-5b513408b31f"/>
    <ds:schemaRef ds:uri="249c3fad-5317-44e6-84cb-58514f942bf6"/>
    <ds:schemaRef ds:uri="aaacb922-5235-4a66-b188-303b9b46fbd7"/>
    <ds:schemaRef ds:uri="a8f60570-4bd3-4f2b-950b-a996de8ab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Authority Guidance</dc:title>
  <dc:subject/>
  <dc:creator>Fisher, Jo (Energy Security)</dc:creator>
  <cp:keywords/>
  <dc:description/>
  <cp:lastModifiedBy>Carron Farnell</cp:lastModifiedBy>
  <cp:revision>11</cp:revision>
  <dcterms:created xsi:type="dcterms:W3CDTF">2023-09-28T18:23:00Z</dcterms:created>
  <dcterms:modified xsi:type="dcterms:W3CDTF">2024-02-13T08:32:00Z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1;#BEIS:Energy, Transformation and Clean Growth:Industrial Energy|196d2126-cc91-40b4-bd0b-d2f757bf15bb</vt:lpwstr>
  </property>
  <property fmtid="{D5CDD505-2E9C-101B-9397-08002B2CF9AE}" pid="3" name="ContentTypeId">
    <vt:lpwstr>0x010100C7E877172EF83E42822E428AAA0F149E</vt:lpwstr>
  </property>
  <property fmtid="{D5CDD505-2E9C-101B-9397-08002B2CF9AE}" pid="4" name="_dlc_DocIdItemGuid">
    <vt:lpwstr>04044d15-2b9c-4fcc-9f6b-b3c59274197a</vt:lpwstr>
  </property>
  <property fmtid="{D5CDD505-2E9C-101B-9397-08002B2CF9AE}" pid="5" name="MediaServiceImageTags">
    <vt:lpwstr/>
  </property>
  <property fmtid="{D5CDD505-2E9C-101B-9397-08002B2CF9AE}" pid="6" name="MSIP_Label_ba62f585-b40f-4ab9-bafe-39150f03d124_Enabled">
    <vt:lpwstr>true</vt:lpwstr>
  </property>
  <property fmtid="{D5CDD505-2E9C-101B-9397-08002B2CF9AE}" pid="7" name="MSIP_Label_ba62f585-b40f-4ab9-bafe-39150f03d124_SetDate">
    <vt:lpwstr>2023-09-28T10:23:29Z</vt:lpwstr>
  </property>
  <property fmtid="{D5CDD505-2E9C-101B-9397-08002B2CF9AE}" pid="8" name="MSIP_Label_ba62f585-b40f-4ab9-bafe-39150f03d124_Method">
    <vt:lpwstr>Standard</vt:lpwstr>
  </property>
  <property fmtid="{D5CDD505-2E9C-101B-9397-08002B2CF9AE}" pid="9" name="MSIP_Label_ba62f585-b40f-4ab9-bafe-39150f03d124_Name">
    <vt:lpwstr>OFFICIAL</vt:lpwstr>
  </property>
  <property fmtid="{D5CDD505-2E9C-101B-9397-08002B2CF9AE}" pid="10" name="MSIP_Label_ba62f585-b40f-4ab9-bafe-39150f03d124_SiteId">
    <vt:lpwstr>cbac7005-02c1-43eb-b497-e6492d1b2dd8</vt:lpwstr>
  </property>
  <property fmtid="{D5CDD505-2E9C-101B-9397-08002B2CF9AE}" pid="11" name="MSIP_Label_ba62f585-b40f-4ab9-bafe-39150f03d124_ActionId">
    <vt:lpwstr>cb346e0f-c464-498c-ae60-a17be0998bee</vt:lpwstr>
  </property>
  <property fmtid="{D5CDD505-2E9C-101B-9397-08002B2CF9AE}" pid="12" name="MSIP_Label_ba62f585-b40f-4ab9-bafe-39150f03d124_ContentBits">
    <vt:lpwstr>0</vt:lpwstr>
  </property>
  <property fmtid="{D5CDD505-2E9C-101B-9397-08002B2CF9AE}" pid="13" name="MSIP_Label_a17471b1-27ab-4640-9264-e69a67407ca3_Enabled">
    <vt:lpwstr>true</vt:lpwstr>
  </property>
  <property fmtid="{D5CDD505-2E9C-101B-9397-08002B2CF9AE}" pid="14" name="MSIP_Label_a17471b1-27ab-4640-9264-e69a67407ca3_SetDate">
    <vt:lpwstr>2024-02-13T08:32:38Z</vt:lpwstr>
  </property>
  <property fmtid="{D5CDD505-2E9C-101B-9397-08002B2CF9AE}" pid="15" name="MSIP_Label_a17471b1-27ab-4640-9264-e69a67407ca3_Method">
    <vt:lpwstr>Standard</vt:lpwstr>
  </property>
  <property fmtid="{D5CDD505-2E9C-101B-9397-08002B2CF9AE}" pid="16" name="MSIP_Label_a17471b1-27ab-4640-9264-e69a67407ca3_Name">
    <vt:lpwstr>BCC - OFFICIAL</vt:lpwstr>
  </property>
  <property fmtid="{D5CDD505-2E9C-101B-9397-08002B2CF9AE}" pid="17" name="MSIP_Label_a17471b1-27ab-4640-9264-e69a67407ca3_SiteId">
    <vt:lpwstr>699ace67-d2e4-4bcd-b303-d2bbe2b9bbf1</vt:lpwstr>
  </property>
  <property fmtid="{D5CDD505-2E9C-101B-9397-08002B2CF9AE}" pid="18" name="MSIP_Label_a17471b1-27ab-4640-9264-e69a67407ca3_ActionId">
    <vt:lpwstr>1a693d71-d5da-43a0-95e4-183a60402e80</vt:lpwstr>
  </property>
  <property fmtid="{D5CDD505-2E9C-101B-9397-08002B2CF9AE}" pid="19" name="MSIP_Label_a17471b1-27ab-4640-9264-e69a67407ca3_ContentBits">
    <vt:lpwstr>2</vt:lpwstr>
  </property>
</Properties>
</file>