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EA80" w14:textId="057E80B4" w:rsidR="00AD24A6" w:rsidRPr="00C4460F" w:rsidRDefault="0023233C" w:rsidP="00C4460F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C4460F">
        <w:rPr>
          <w:rFonts w:asciiTheme="minorHAnsi" w:hAnsiTheme="minorHAnsi" w:cstheme="minorHAnsi"/>
          <w:color w:val="auto"/>
        </w:rPr>
        <w:t xml:space="preserve">Mandatory </w:t>
      </w:r>
      <w:r w:rsidR="00AD24A6" w:rsidRPr="00C4460F">
        <w:rPr>
          <w:rFonts w:asciiTheme="minorHAnsi" w:hAnsiTheme="minorHAnsi" w:cstheme="minorHAnsi"/>
          <w:color w:val="auto"/>
        </w:rPr>
        <w:t>Policy &amp; Procedures</w:t>
      </w:r>
    </w:p>
    <w:p w14:paraId="73210B43" w14:textId="6299C81A" w:rsidR="0023233C" w:rsidRDefault="00C3211F" w:rsidP="00AD24A6">
      <w:r w:rsidRPr="00C3211F">
        <w:t xml:space="preserve">Care providers </w:t>
      </w:r>
      <w:r w:rsidR="00763473">
        <w:t xml:space="preserve">are required to have </w:t>
      </w:r>
      <w:r w:rsidRPr="00C3211F">
        <w:t xml:space="preserve">up-to-date policies and procedures to support the delivery of good </w:t>
      </w:r>
      <w:r>
        <w:t xml:space="preserve">quality </w:t>
      </w:r>
      <w:r w:rsidRPr="00C3211F">
        <w:t xml:space="preserve">care. </w:t>
      </w:r>
    </w:p>
    <w:p w14:paraId="74CE61D2" w14:textId="44D9B2B6" w:rsidR="0023233C" w:rsidRPr="0023233C" w:rsidRDefault="0023233C" w:rsidP="0023233C">
      <w:r w:rsidRPr="0023233C">
        <w:t>By signing this statement, you are confirming</w:t>
      </w:r>
      <w:r>
        <w:t>: -</w:t>
      </w:r>
      <w:r w:rsidRPr="0023233C">
        <w:t xml:space="preserve"> </w:t>
      </w:r>
    </w:p>
    <w:p w14:paraId="322D2B51" w14:textId="44A2AC0C" w:rsidR="0023233C" w:rsidRDefault="0023233C" w:rsidP="00CC0CCD">
      <w:pPr>
        <w:pStyle w:val="ListParagraph"/>
        <w:numPr>
          <w:ilvl w:val="0"/>
          <w:numId w:val="1"/>
        </w:numPr>
      </w:pPr>
      <w:r>
        <w:t>T</w:t>
      </w:r>
      <w:r w:rsidR="00C3211F" w:rsidRPr="00C3211F">
        <w:t xml:space="preserve">hat your organisation's policies reflect the latest good practice, regulatory and legislative requirements as set out by the </w:t>
      </w:r>
      <w:r>
        <w:t xml:space="preserve">Framework Agreement, </w:t>
      </w:r>
      <w:r w:rsidR="00C3211F" w:rsidRPr="00C3211F">
        <w:t>Care Quality Commission, NICE and the Care Act 2014.</w:t>
      </w:r>
      <w:r>
        <w:t xml:space="preserve"> </w:t>
      </w:r>
    </w:p>
    <w:p w14:paraId="7DD25AC1" w14:textId="77777777" w:rsidR="0023233C" w:rsidRDefault="0023233C" w:rsidP="00CC0CCD">
      <w:pPr>
        <w:pStyle w:val="ListParagraph"/>
        <w:numPr>
          <w:ilvl w:val="0"/>
          <w:numId w:val="2"/>
        </w:numPr>
      </w:pPr>
      <w:r>
        <w:t>That policies and procedures are reviewed and updated annually</w:t>
      </w:r>
    </w:p>
    <w:p w14:paraId="1DB626FB" w14:textId="45517921" w:rsidR="00C3211F" w:rsidRDefault="0023233C" w:rsidP="00CC0CCD">
      <w:pPr>
        <w:pStyle w:val="ListParagraph"/>
        <w:numPr>
          <w:ilvl w:val="0"/>
          <w:numId w:val="2"/>
        </w:numPr>
      </w:pPr>
      <w:r>
        <w:t>That all staff have signed to confirm that they have read and understood them.</w:t>
      </w:r>
    </w:p>
    <w:tbl>
      <w:tblPr>
        <w:tblStyle w:val="TableGrid"/>
        <w:tblW w:w="9264" w:type="dxa"/>
        <w:tblLook w:val="04A0" w:firstRow="1" w:lastRow="0" w:firstColumn="1" w:lastColumn="0" w:noHBand="0" w:noVBand="1"/>
        <w:tblDescription w:val="LIst of mandatory policies and procedures"/>
      </w:tblPr>
      <w:tblGrid>
        <w:gridCol w:w="4632"/>
        <w:gridCol w:w="4632"/>
      </w:tblGrid>
      <w:tr w:rsidR="00AD24A6" w:rsidRPr="00AD24A6" w14:paraId="25FFC242" w14:textId="77777777" w:rsidTr="00C4460F">
        <w:trPr>
          <w:trHeight w:val="296"/>
          <w:tblHeader/>
        </w:trPr>
        <w:tc>
          <w:tcPr>
            <w:tcW w:w="4632" w:type="dxa"/>
          </w:tcPr>
          <w:p w14:paraId="32D05362" w14:textId="77E3D795" w:rsidR="00AD24A6" w:rsidRPr="00AD24A6" w:rsidRDefault="00AD24A6" w:rsidP="00AD24A6">
            <w:pPr>
              <w:spacing w:after="200" w:line="276" w:lineRule="auto"/>
              <w:rPr>
                <w:b/>
                <w:bCs/>
              </w:rPr>
            </w:pPr>
            <w:r w:rsidRPr="00AD24A6">
              <w:rPr>
                <w:b/>
                <w:bCs/>
              </w:rPr>
              <w:t xml:space="preserve">Policy &amp; Procedure </w:t>
            </w:r>
            <w:r>
              <w:rPr>
                <w:b/>
                <w:bCs/>
              </w:rPr>
              <w:t xml:space="preserve">Name </w:t>
            </w:r>
          </w:p>
        </w:tc>
        <w:tc>
          <w:tcPr>
            <w:tcW w:w="4632" w:type="dxa"/>
          </w:tcPr>
          <w:p w14:paraId="7D1B93BD" w14:textId="7B8B115D" w:rsidR="00AD24A6" w:rsidRPr="00AD24A6" w:rsidRDefault="00B5439C" w:rsidP="00AD24A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 of Last Review </w:t>
            </w:r>
          </w:p>
        </w:tc>
      </w:tr>
      <w:tr w:rsidR="00C3211F" w:rsidRPr="00AD24A6" w14:paraId="4A310584" w14:textId="77777777" w:rsidTr="00B5439C">
        <w:trPr>
          <w:trHeight w:val="220"/>
        </w:trPr>
        <w:tc>
          <w:tcPr>
            <w:tcW w:w="4632" w:type="dxa"/>
          </w:tcPr>
          <w:p w14:paraId="5FCC168C" w14:textId="51F2FBDB" w:rsidR="00C3211F" w:rsidRPr="00AD24A6" w:rsidRDefault="00C3211F" w:rsidP="0023233C">
            <w:r w:rsidRPr="00D553DA">
              <w:t xml:space="preserve">Accessible Information </w:t>
            </w:r>
            <w:r w:rsidR="00222F04">
              <w:t>P</w:t>
            </w:r>
            <w:r w:rsidRPr="00D553DA">
              <w:t>olicy</w:t>
            </w:r>
          </w:p>
        </w:tc>
        <w:tc>
          <w:tcPr>
            <w:tcW w:w="4632" w:type="dxa"/>
          </w:tcPr>
          <w:p w14:paraId="3389D805" w14:textId="77777777" w:rsidR="00C3211F" w:rsidRPr="00AD24A6" w:rsidRDefault="00C3211F" w:rsidP="0023233C"/>
        </w:tc>
      </w:tr>
      <w:tr w:rsidR="00C3211F" w:rsidRPr="00AD24A6" w14:paraId="761B1308" w14:textId="77777777" w:rsidTr="00B5439C">
        <w:trPr>
          <w:trHeight w:val="223"/>
        </w:trPr>
        <w:tc>
          <w:tcPr>
            <w:tcW w:w="4632" w:type="dxa"/>
          </w:tcPr>
          <w:p w14:paraId="55AD80A7" w14:textId="34737DEB" w:rsidR="00C3211F" w:rsidRPr="00AD24A6" w:rsidRDefault="00C3211F" w:rsidP="0023233C">
            <w:r w:rsidRPr="00D553DA">
              <w:t xml:space="preserve">Accidents &amp; Incidents </w:t>
            </w:r>
          </w:p>
        </w:tc>
        <w:tc>
          <w:tcPr>
            <w:tcW w:w="4632" w:type="dxa"/>
          </w:tcPr>
          <w:p w14:paraId="7C2D6F7D" w14:textId="77777777" w:rsidR="00C3211F" w:rsidRPr="00AD24A6" w:rsidRDefault="00C3211F" w:rsidP="0023233C"/>
        </w:tc>
      </w:tr>
      <w:tr w:rsidR="00C3211F" w:rsidRPr="00AD24A6" w14:paraId="4EAC5C48" w14:textId="77777777" w:rsidTr="00B5439C">
        <w:trPr>
          <w:trHeight w:val="228"/>
        </w:trPr>
        <w:tc>
          <w:tcPr>
            <w:tcW w:w="4632" w:type="dxa"/>
          </w:tcPr>
          <w:p w14:paraId="07B6073B" w14:textId="429E478E" w:rsidR="00C3211F" w:rsidRPr="00AD24A6" w:rsidRDefault="00C3211F" w:rsidP="0023233C">
            <w:r w:rsidRPr="00D553DA">
              <w:t xml:space="preserve">Appraisal </w:t>
            </w:r>
            <w:r w:rsidR="00222F04">
              <w:t>P</w:t>
            </w:r>
            <w:r w:rsidRPr="00D553DA">
              <w:t>olicy</w:t>
            </w:r>
          </w:p>
        </w:tc>
        <w:tc>
          <w:tcPr>
            <w:tcW w:w="4632" w:type="dxa"/>
          </w:tcPr>
          <w:p w14:paraId="6D401682" w14:textId="77777777" w:rsidR="00C3211F" w:rsidRPr="00AD24A6" w:rsidRDefault="00C3211F" w:rsidP="0023233C"/>
        </w:tc>
      </w:tr>
      <w:tr w:rsidR="00C3211F" w:rsidRPr="00AD24A6" w14:paraId="35AA7FA8" w14:textId="77777777" w:rsidTr="00B5439C">
        <w:trPr>
          <w:trHeight w:val="231"/>
        </w:trPr>
        <w:tc>
          <w:tcPr>
            <w:tcW w:w="4632" w:type="dxa"/>
          </w:tcPr>
          <w:p w14:paraId="455D1517" w14:textId="4277EFDF" w:rsidR="00C3211F" w:rsidRPr="00AD24A6" w:rsidRDefault="00C3211F" w:rsidP="0023233C">
            <w:r w:rsidRPr="00B56C11">
              <w:t>Business Continuity</w:t>
            </w:r>
            <w:r w:rsidR="009F0EC3" w:rsidRPr="00B56C11">
              <w:t xml:space="preserve"> Policy</w:t>
            </w:r>
            <w:r w:rsidR="009F0EC3">
              <w:t xml:space="preserve"> </w:t>
            </w:r>
          </w:p>
        </w:tc>
        <w:tc>
          <w:tcPr>
            <w:tcW w:w="4632" w:type="dxa"/>
          </w:tcPr>
          <w:p w14:paraId="1EFEF284" w14:textId="77777777" w:rsidR="00C3211F" w:rsidRPr="00AD24A6" w:rsidRDefault="00C3211F" w:rsidP="0023233C"/>
        </w:tc>
      </w:tr>
      <w:tr w:rsidR="00222F04" w:rsidRPr="00AD24A6" w14:paraId="45BECDB8" w14:textId="77777777" w:rsidTr="00B5439C">
        <w:trPr>
          <w:trHeight w:val="236"/>
        </w:trPr>
        <w:tc>
          <w:tcPr>
            <w:tcW w:w="4632" w:type="dxa"/>
          </w:tcPr>
          <w:p w14:paraId="68F0115E" w14:textId="7C8F15EC" w:rsidR="00222F04" w:rsidRPr="00AD24A6" w:rsidRDefault="00222F04" w:rsidP="0023233C">
            <w:r w:rsidRPr="00B56C11">
              <w:t>Care Planning Policy</w:t>
            </w:r>
          </w:p>
        </w:tc>
        <w:tc>
          <w:tcPr>
            <w:tcW w:w="4632" w:type="dxa"/>
          </w:tcPr>
          <w:p w14:paraId="5CD72BF9" w14:textId="77777777" w:rsidR="00222F04" w:rsidRPr="00AD24A6" w:rsidRDefault="00222F04" w:rsidP="0023233C"/>
        </w:tc>
      </w:tr>
      <w:tr w:rsidR="00222F04" w:rsidRPr="00AD24A6" w14:paraId="5FF9991C" w14:textId="77777777" w:rsidTr="00B5439C">
        <w:trPr>
          <w:trHeight w:val="244"/>
        </w:trPr>
        <w:tc>
          <w:tcPr>
            <w:tcW w:w="4632" w:type="dxa"/>
          </w:tcPr>
          <w:p w14:paraId="6DDED2E2" w14:textId="6ED6AD1E" w:rsidR="00222F04" w:rsidRPr="00AD24A6" w:rsidRDefault="00222F04" w:rsidP="0023233C">
            <w:r w:rsidRPr="00D553DA">
              <w:t xml:space="preserve">Complaints </w:t>
            </w:r>
            <w:r>
              <w:t>P</w:t>
            </w:r>
            <w:r w:rsidRPr="00D553DA">
              <w:t xml:space="preserve">olicy and </w:t>
            </w:r>
            <w:r>
              <w:t>P</w:t>
            </w:r>
            <w:r w:rsidRPr="00D553DA">
              <w:t>rocedure</w:t>
            </w:r>
          </w:p>
        </w:tc>
        <w:tc>
          <w:tcPr>
            <w:tcW w:w="4632" w:type="dxa"/>
          </w:tcPr>
          <w:p w14:paraId="184D13B4" w14:textId="77777777" w:rsidR="00222F04" w:rsidRPr="00AD24A6" w:rsidRDefault="00222F04" w:rsidP="0023233C"/>
        </w:tc>
      </w:tr>
      <w:tr w:rsidR="00B56C11" w:rsidRPr="00AD24A6" w14:paraId="693AC086" w14:textId="77777777" w:rsidTr="00B5439C">
        <w:trPr>
          <w:trHeight w:val="266"/>
        </w:trPr>
        <w:tc>
          <w:tcPr>
            <w:tcW w:w="4632" w:type="dxa"/>
          </w:tcPr>
          <w:p w14:paraId="1C9B9BF9" w14:textId="358E880E" w:rsidR="00B56C11" w:rsidRPr="00D553DA" w:rsidRDefault="00B56C11" w:rsidP="0023233C">
            <w:r>
              <w:t>DNAR / CPR Do not attempt cardiopulmonary resuscitation Policy</w:t>
            </w:r>
          </w:p>
        </w:tc>
        <w:tc>
          <w:tcPr>
            <w:tcW w:w="4632" w:type="dxa"/>
          </w:tcPr>
          <w:p w14:paraId="18BB6C69" w14:textId="77777777" w:rsidR="00B56C11" w:rsidRPr="00AD24A6" w:rsidRDefault="00B56C11" w:rsidP="0023233C"/>
        </w:tc>
      </w:tr>
      <w:tr w:rsidR="00B56C11" w:rsidRPr="00AD24A6" w14:paraId="05923F23" w14:textId="77777777" w:rsidTr="00B5439C">
        <w:trPr>
          <w:trHeight w:val="266"/>
        </w:trPr>
        <w:tc>
          <w:tcPr>
            <w:tcW w:w="4632" w:type="dxa"/>
          </w:tcPr>
          <w:p w14:paraId="77EB4DC1" w14:textId="251D29A7" w:rsidR="00B56C11" w:rsidRPr="00D553DA" w:rsidRDefault="00B56C11" w:rsidP="0023233C">
            <w:r>
              <w:t>Dols &amp; MCA Policy</w:t>
            </w:r>
          </w:p>
        </w:tc>
        <w:tc>
          <w:tcPr>
            <w:tcW w:w="4632" w:type="dxa"/>
          </w:tcPr>
          <w:p w14:paraId="1912E970" w14:textId="77777777" w:rsidR="00B56C11" w:rsidRPr="00AD24A6" w:rsidRDefault="00B56C11" w:rsidP="0023233C"/>
        </w:tc>
      </w:tr>
      <w:tr w:rsidR="00222F04" w:rsidRPr="00AD24A6" w14:paraId="355963BD" w14:textId="77777777" w:rsidTr="00B5439C">
        <w:trPr>
          <w:trHeight w:val="266"/>
        </w:trPr>
        <w:tc>
          <w:tcPr>
            <w:tcW w:w="4632" w:type="dxa"/>
          </w:tcPr>
          <w:p w14:paraId="704F3CC4" w14:textId="430910F6" w:rsidR="00222F04" w:rsidRPr="00AD24A6" w:rsidRDefault="00222F04" w:rsidP="0023233C">
            <w:r w:rsidRPr="00D553DA">
              <w:t>Equality &amp; Diversity Policy</w:t>
            </w:r>
          </w:p>
        </w:tc>
        <w:tc>
          <w:tcPr>
            <w:tcW w:w="4632" w:type="dxa"/>
          </w:tcPr>
          <w:p w14:paraId="2ADB2CFB" w14:textId="77777777" w:rsidR="00222F04" w:rsidRPr="00AD24A6" w:rsidRDefault="00222F04" w:rsidP="0023233C"/>
        </w:tc>
      </w:tr>
      <w:tr w:rsidR="00B56C11" w:rsidRPr="00AD24A6" w14:paraId="3595AE2E" w14:textId="77777777" w:rsidTr="00B5439C">
        <w:trPr>
          <w:trHeight w:val="255"/>
        </w:trPr>
        <w:tc>
          <w:tcPr>
            <w:tcW w:w="4632" w:type="dxa"/>
          </w:tcPr>
          <w:p w14:paraId="1305715F" w14:textId="41A97574" w:rsidR="00B56C11" w:rsidRPr="00D553DA" w:rsidRDefault="00B56C11" w:rsidP="0023233C">
            <w:r>
              <w:t>End of Life Care Policy</w:t>
            </w:r>
          </w:p>
        </w:tc>
        <w:tc>
          <w:tcPr>
            <w:tcW w:w="4632" w:type="dxa"/>
          </w:tcPr>
          <w:p w14:paraId="52DAF92A" w14:textId="77777777" w:rsidR="00B56C11" w:rsidRPr="00AD24A6" w:rsidRDefault="00B56C11" w:rsidP="0023233C"/>
        </w:tc>
      </w:tr>
      <w:tr w:rsidR="00B56C11" w:rsidRPr="00AD24A6" w14:paraId="30EFDCB7" w14:textId="77777777" w:rsidTr="00B5439C">
        <w:trPr>
          <w:trHeight w:val="255"/>
        </w:trPr>
        <w:tc>
          <w:tcPr>
            <w:tcW w:w="4632" w:type="dxa"/>
          </w:tcPr>
          <w:p w14:paraId="13918395" w14:textId="07A8811D" w:rsidR="00B56C11" w:rsidRPr="00D553DA" w:rsidRDefault="00B56C11" w:rsidP="0023233C">
            <w:r>
              <w:t>Falls Management Policy</w:t>
            </w:r>
          </w:p>
        </w:tc>
        <w:tc>
          <w:tcPr>
            <w:tcW w:w="4632" w:type="dxa"/>
          </w:tcPr>
          <w:p w14:paraId="50719863" w14:textId="77777777" w:rsidR="00B56C11" w:rsidRPr="00AD24A6" w:rsidRDefault="00B56C11" w:rsidP="0023233C"/>
        </w:tc>
      </w:tr>
      <w:tr w:rsidR="00222F04" w:rsidRPr="00AD24A6" w14:paraId="37EB415B" w14:textId="77777777" w:rsidTr="00B5439C">
        <w:trPr>
          <w:trHeight w:val="255"/>
        </w:trPr>
        <w:tc>
          <w:tcPr>
            <w:tcW w:w="4632" w:type="dxa"/>
          </w:tcPr>
          <w:p w14:paraId="4154193C" w14:textId="43E5F9AE" w:rsidR="00222F04" w:rsidRPr="00AD24A6" w:rsidRDefault="00222F04" w:rsidP="0023233C">
            <w:r w:rsidRPr="00D553DA">
              <w:t xml:space="preserve">Fire </w:t>
            </w:r>
            <w:r>
              <w:t>S</w:t>
            </w:r>
            <w:r w:rsidRPr="00D553DA">
              <w:t xml:space="preserve">afety </w:t>
            </w:r>
            <w:r>
              <w:t>P</w:t>
            </w:r>
            <w:r w:rsidRPr="00D553DA">
              <w:t>olicy</w:t>
            </w:r>
          </w:p>
        </w:tc>
        <w:tc>
          <w:tcPr>
            <w:tcW w:w="4632" w:type="dxa"/>
          </w:tcPr>
          <w:p w14:paraId="5258E8E4" w14:textId="77777777" w:rsidR="00222F04" w:rsidRPr="00AD24A6" w:rsidRDefault="00222F04" w:rsidP="0023233C"/>
        </w:tc>
      </w:tr>
      <w:tr w:rsidR="00222F04" w:rsidRPr="00AD24A6" w14:paraId="04990454" w14:textId="77777777" w:rsidTr="00B5439C">
        <w:trPr>
          <w:trHeight w:val="260"/>
        </w:trPr>
        <w:tc>
          <w:tcPr>
            <w:tcW w:w="4632" w:type="dxa"/>
          </w:tcPr>
          <w:p w14:paraId="57370152" w14:textId="3C9AD365" w:rsidR="00222F04" w:rsidRPr="005F5615" w:rsidRDefault="00222F04" w:rsidP="0023233C">
            <w:pPr>
              <w:rPr>
                <w:highlight w:val="yellow"/>
              </w:rPr>
            </w:pPr>
            <w:r w:rsidRPr="00B56C11">
              <w:t xml:space="preserve">Induction </w:t>
            </w:r>
            <w:r w:rsidR="00B56C11" w:rsidRPr="00B56C11">
              <w:t>Policy</w:t>
            </w:r>
          </w:p>
        </w:tc>
        <w:tc>
          <w:tcPr>
            <w:tcW w:w="4632" w:type="dxa"/>
          </w:tcPr>
          <w:p w14:paraId="743A88A4" w14:textId="77777777" w:rsidR="00222F04" w:rsidRPr="00AD24A6" w:rsidRDefault="00222F04" w:rsidP="0023233C"/>
        </w:tc>
      </w:tr>
      <w:tr w:rsidR="00222F04" w:rsidRPr="00AD24A6" w14:paraId="3DF88783" w14:textId="77777777" w:rsidTr="00B5439C">
        <w:trPr>
          <w:trHeight w:val="263"/>
        </w:trPr>
        <w:tc>
          <w:tcPr>
            <w:tcW w:w="4632" w:type="dxa"/>
          </w:tcPr>
          <w:p w14:paraId="7D47AAA8" w14:textId="240EF2EC" w:rsidR="00222F04" w:rsidRPr="003E6A89" w:rsidRDefault="00222F04" w:rsidP="0023233C">
            <w:r w:rsidRPr="003E6A89">
              <w:t xml:space="preserve">Infection </w:t>
            </w:r>
            <w:r w:rsidR="003E6A89">
              <w:t>Prevention and Control Policy*</w:t>
            </w:r>
          </w:p>
        </w:tc>
        <w:tc>
          <w:tcPr>
            <w:tcW w:w="4632" w:type="dxa"/>
          </w:tcPr>
          <w:p w14:paraId="416AEC50" w14:textId="77777777" w:rsidR="00222F04" w:rsidRPr="00AD24A6" w:rsidRDefault="00222F04" w:rsidP="0023233C"/>
        </w:tc>
      </w:tr>
      <w:tr w:rsidR="003E6A89" w:rsidRPr="00AD24A6" w14:paraId="6B9D471E" w14:textId="77777777" w:rsidTr="00A372FA">
        <w:trPr>
          <w:trHeight w:val="247"/>
        </w:trPr>
        <w:tc>
          <w:tcPr>
            <w:tcW w:w="4632" w:type="dxa"/>
          </w:tcPr>
          <w:p w14:paraId="58BF7B22" w14:textId="13CDE2D7" w:rsidR="003E6A89" w:rsidRPr="003E6A89" w:rsidRDefault="003E6A89" w:rsidP="00A372FA">
            <w:r w:rsidRPr="003E6A89">
              <w:t>Information Governance / Data Protection Policy</w:t>
            </w:r>
            <w:r>
              <w:t>*</w:t>
            </w:r>
          </w:p>
        </w:tc>
        <w:tc>
          <w:tcPr>
            <w:tcW w:w="4632" w:type="dxa"/>
          </w:tcPr>
          <w:p w14:paraId="44E3A0D1" w14:textId="77777777" w:rsidR="003E6A89" w:rsidRPr="00AD24A6" w:rsidRDefault="003E6A89" w:rsidP="00A372FA"/>
        </w:tc>
      </w:tr>
      <w:tr w:rsidR="00222F04" w:rsidRPr="00AD24A6" w14:paraId="31E1F34B" w14:textId="77777777" w:rsidTr="00B5439C">
        <w:trPr>
          <w:trHeight w:val="281"/>
        </w:trPr>
        <w:tc>
          <w:tcPr>
            <w:tcW w:w="4632" w:type="dxa"/>
          </w:tcPr>
          <w:p w14:paraId="02738D40" w14:textId="6FCB71BB" w:rsidR="00222F04" w:rsidRPr="00AD24A6" w:rsidRDefault="00222F04" w:rsidP="0023233C">
            <w:r w:rsidRPr="00D553DA">
              <w:t xml:space="preserve">Key </w:t>
            </w:r>
            <w:r>
              <w:t>W</w:t>
            </w:r>
            <w:r w:rsidRPr="00D553DA">
              <w:t xml:space="preserve">orker </w:t>
            </w:r>
            <w:r>
              <w:t>P</w:t>
            </w:r>
            <w:r w:rsidRPr="00D553DA">
              <w:t>olicy</w:t>
            </w:r>
          </w:p>
        </w:tc>
        <w:tc>
          <w:tcPr>
            <w:tcW w:w="4632" w:type="dxa"/>
          </w:tcPr>
          <w:p w14:paraId="25FE8FDE" w14:textId="77777777" w:rsidR="00222F04" w:rsidRPr="00AD24A6" w:rsidRDefault="00222F04" w:rsidP="0023233C"/>
        </w:tc>
      </w:tr>
      <w:tr w:rsidR="006532F5" w:rsidRPr="00AD24A6" w14:paraId="757A4B12" w14:textId="77777777" w:rsidTr="00B5439C">
        <w:trPr>
          <w:trHeight w:val="271"/>
        </w:trPr>
        <w:tc>
          <w:tcPr>
            <w:tcW w:w="4632" w:type="dxa"/>
          </w:tcPr>
          <w:p w14:paraId="3DE9C6FE" w14:textId="54FF9D71" w:rsidR="006532F5" w:rsidRPr="00B56C11" w:rsidRDefault="006532F5" w:rsidP="0023233C">
            <w:pPr>
              <w:rPr>
                <w:highlight w:val="yellow"/>
              </w:rPr>
            </w:pPr>
            <w:r w:rsidRPr="006532F5">
              <w:t xml:space="preserve">Manual Handling Equipment Policy </w:t>
            </w:r>
          </w:p>
        </w:tc>
        <w:tc>
          <w:tcPr>
            <w:tcW w:w="4632" w:type="dxa"/>
          </w:tcPr>
          <w:p w14:paraId="4C83C06F" w14:textId="77777777" w:rsidR="006532F5" w:rsidRPr="00AD24A6" w:rsidRDefault="006532F5" w:rsidP="0023233C"/>
        </w:tc>
      </w:tr>
      <w:tr w:rsidR="00222F04" w:rsidRPr="00AD24A6" w14:paraId="4096F5C3" w14:textId="77777777" w:rsidTr="00B5439C">
        <w:trPr>
          <w:trHeight w:val="271"/>
        </w:trPr>
        <w:tc>
          <w:tcPr>
            <w:tcW w:w="4632" w:type="dxa"/>
          </w:tcPr>
          <w:p w14:paraId="443F6534" w14:textId="5AE89F87" w:rsidR="00222F04" w:rsidRPr="003E6A89" w:rsidRDefault="00222F04" w:rsidP="0023233C">
            <w:r w:rsidRPr="003E6A89">
              <w:t>Medication Policy and Procedure</w:t>
            </w:r>
            <w:r w:rsidR="00B5439C" w:rsidRPr="003E6A89">
              <w:t xml:space="preserve"> </w:t>
            </w:r>
            <w:r w:rsidR="003E6A89">
              <w:t>*</w:t>
            </w:r>
          </w:p>
        </w:tc>
        <w:tc>
          <w:tcPr>
            <w:tcW w:w="4632" w:type="dxa"/>
          </w:tcPr>
          <w:p w14:paraId="4F1A5761" w14:textId="77777777" w:rsidR="00222F04" w:rsidRPr="00AD24A6" w:rsidRDefault="00222F04" w:rsidP="0023233C"/>
        </w:tc>
      </w:tr>
      <w:tr w:rsidR="00222F04" w:rsidRPr="00AD24A6" w14:paraId="7C050BA1" w14:textId="77777777" w:rsidTr="00B5439C">
        <w:trPr>
          <w:trHeight w:val="262"/>
        </w:trPr>
        <w:tc>
          <w:tcPr>
            <w:tcW w:w="4632" w:type="dxa"/>
          </w:tcPr>
          <w:p w14:paraId="7A5F054A" w14:textId="3F743738" w:rsidR="00222F04" w:rsidRPr="00AD24A6" w:rsidRDefault="00222F04" w:rsidP="0023233C">
            <w:r w:rsidRPr="00B56C11">
              <w:t>Money Management Policy</w:t>
            </w:r>
          </w:p>
        </w:tc>
        <w:tc>
          <w:tcPr>
            <w:tcW w:w="4632" w:type="dxa"/>
          </w:tcPr>
          <w:p w14:paraId="2A5AE4B7" w14:textId="77777777" w:rsidR="00222F04" w:rsidRPr="00AD24A6" w:rsidRDefault="00222F04" w:rsidP="0023233C"/>
        </w:tc>
      </w:tr>
      <w:tr w:rsidR="00222F04" w:rsidRPr="00AD24A6" w14:paraId="42052733" w14:textId="77777777" w:rsidTr="00B5439C">
        <w:trPr>
          <w:trHeight w:val="279"/>
        </w:trPr>
        <w:tc>
          <w:tcPr>
            <w:tcW w:w="4632" w:type="dxa"/>
          </w:tcPr>
          <w:p w14:paraId="689C26CE" w14:textId="48369768" w:rsidR="00222F04" w:rsidRPr="00AD24A6" w:rsidRDefault="00222F04" w:rsidP="0023233C">
            <w:r w:rsidRPr="00D553DA">
              <w:t>Physical Intervention (if required)</w:t>
            </w:r>
          </w:p>
        </w:tc>
        <w:tc>
          <w:tcPr>
            <w:tcW w:w="4632" w:type="dxa"/>
          </w:tcPr>
          <w:p w14:paraId="4989AED6" w14:textId="77777777" w:rsidR="00222F04" w:rsidRPr="00AD24A6" w:rsidRDefault="00222F04" w:rsidP="0023233C"/>
        </w:tc>
      </w:tr>
      <w:tr w:rsidR="00222F04" w:rsidRPr="00AD24A6" w14:paraId="43ADCAB8" w14:textId="77777777" w:rsidTr="00B5439C">
        <w:trPr>
          <w:trHeight w:val="270"/>
        </w:trPr>
        <w:tc>
          <w:tcPr>
            <w:tcW w:w="4632" w:type="dxa"/>
          </w:tcPr>
          <w:p w14:paraId="5ABDB91A" w14:textId="1991C20D" w:rsidR="00222F04" w:rsidRPr="003E6A89" w:rsidRDefault="00222F04" w:rsidP="0023233C">
            <w:r w:rsidRPr="003E6A89">
              <w:t>Quality Assurance Policy and Procedure</w:t>
            </w:r>
            <w:r w:rsidR="00B5439C" w:rsidRPr="003E6A89">
              <w:t xml:space="preserve"> </w:t>
            </w:r>
            <w:r w:rsidR="003E6A89">
              <w:t>*</w:t>
            </w:r>
          </w:p>
        </w:tc>
        <w:tc>
          <w:tcPr>
            <w:tcW w:w="4632" w:type="dxa"/>
          </w:tcPr>
          <w:p w14:paraId="3B72F1AA" w14:textId="77777777" w:rsidR="00222F04" w:rsidRPr="00AD24A6" w:rsidRDefault="00222F04" w:rsidP="0023233C"/>
        </w:tc>
      </w:tr>
      <w:tr w:rsidR="00222F04" w:rsidRPr="00AD24A6" w14:paraId="0719AB76" w14:textId="77777777" w:rsidTr="00B5439C">
        <w:trPr>
          <w:trHeight w:val="273"/>
        </w:trPr>
        <w:tc>
          <w:tcPr>
            <w:tcW w:w="4632" w:type="dxa"/>
          </w:tcPr>
          <w:p w14:paraId="7D46C503" w14:textId="405F8E91" w:rsidR="00222F04" w:rsidRPr="00B56C11" w:rsidRDefault="00222F04" w:rsidP="0023233C">
            <w:r w:rsidRPr="00B56C11">
              <w:t>Recruitment and Selection policy and procedure</w:t>
            </w:r>
          </w:p>
        </w:tc>
        <w:tc>
          <w:tcPr>
            <w:tcW w:w="4632" w:type="dxa"/>
          </w:tcPr>
          <w:p w14:paraId="1F0111EE" w14:textId="77777777" w:rsidR="00222F04" w:rsidRPr="00AD24A6" w:rsidRDefault="00222F04" w:rsidP="0023233C"/>
        </w:tc>
      </w:tr>
      <w:tr w:rsidR="00222F04" w:rsidRPr="00AD24A6" w14:paraId="49686A5D" w14:textId="77777777" w:rsidTr="00B5439C">
        <w:trPr>
          <w:trHeight w:val="278"/>
        </w:trPr>
        <w:tc>
          <w:tcPr>
            <w:tcW w:w="4632" w:type="dxa"/>
          </w:tcPr>
          <w:p w14:paraId="7ED372BA" w14:textId="51C3042E" w:rsidR="00222F04" w:rsidRPr="00AD24A6" w:rsidRDefault="00222F04" w:rsidP="0023233C">
            <w:r w:rsidRPr="00D553DA">
              <w:t xml:space="preserve">Review </w:t>
            </w:r>
            <w:r>
              <w:t>P</w:t>
            </w:r>
            <w:r w:rsidRPr="00D553DA">
              <w:t>olicy</w:t>
            </w:r>
          </w:p>
        </w:tc>
        <w:tc>
          <w:tcPr>
            <w:tcW w:w="4632" w:type="dxa"/>
          </w:tcPr>
          <w:p w14:paraId="10E557DD" w14:textId="77777777" w:rsidR="00222F04" w:rsidRPr="00AD24A6" w:rsidRDefault="00222F04" w:rsidP="0023233C"/>
        </w:tc>
      </w:tr>
      <w:tr w:rsidR="00222F04" w:rsidRPr="00AD24A6" w14:paraId="395EACEC" w14:textId="77777777" w:rsidTr="00B5439C">
        <w:trPr>
          <w:trHeight w:val="267"/>
        </w:trPr>
        <w:tc>
          <w:tcPr>
            <w:tcW w:w="4632" w:type="dxa"/>
          </w:tcPr>
          <w:p w14:paraId="45C54AA6" w14:textId="66A9CB57" w:rsidR="00222F04" w:rsidRPr="00AD24A6" w:rsidRDefault="00222F04" w:rsidP="0023233C">
            <w:r w:rsidRPr="00D553DA">
              <w:t xml:space="preserve">Risk </w:t>
            </w:r>
            <w:r>
              <w:t>A</w:t>
            </w:r>
            <w:r w:rsidRPr="00D553DA">
              <w:t xml:space="preserve">ssessment </w:t>
            </w:r>
            <w:r>
              <w:t>P</w:t>
            </w:r>
            <w:r w:rsidRPr="00D553DA">
              <w:t>olicy</w:t>
            </w:r>
          </w:p>
        </w:tc>
        <w:tc>
          <w:tcPr>
            <w:tcW w:w="4632" w:type="dxa"/>
          </w:tcPr>
          <w:p w14:paraId="3CCDAC7B" w14:textId="77777777" w:rsidR="00222F04" w:rsidRPr="00AD24A6" w:rsidRDefault="00222F04" w:rsidP="0023233C"/>
        </w:tc>
      </w:tr>
      <w:tr w:rsidR="006532F5" w:rsidRPr="00AD24A6" w14:paraId="0F594A39" w14:textId="77777777" w:rsidTr="00B5439C">
        <w:trPr>
          <w:trHeight w:val="271"/>
        </w:trPr>
        <w:tc>
          <w:tcPr>
            <w:tcW w:w="4632" w:type="dxa"/>
          </w:tcPr>
          <w:p w14:paraId="2D6D976F" w14:textId="397C500F" w:rsidR="006532F5" w:rsidRPr="00A94BC1" w:rsidRDefault="006532F5" w:rsidP="0023233C">
            <w:pPr>
              <w:rPr>
                <w:highlight w:val="yellow"/>
              </w:rPr>
            </w:pPr>
            <w:r w:rsidRPr="006532F5">
              <w:t xml:space="preserve">Staff Risk assessment Policy </w:t>
            </w:r>
          </w:p>
        </w:tc>
        <w:tc>
          <w:tcPr>
            <w:tcW w:w="4632" w:type="dxa"/>
          </w:tcPr>
          <w:p w14:paraId="6057475B" w14:textId="77777777" w:rsidR="006532F5" w:rsidRPr="00AD24A6" w:rsidRDefault="006532F5" w:rsidP="0023233C"/>
        </w:tc>
      </w:tr>
      <w:tr w:rsidR="00A94BC1" w:rsidRPr="00AD24A6" w14:paraId="28CE7301" w14:textId="77777777" w:rsidTr="00B5439C">
        <w:trPr>
          <w:trHeight w:val="271"/>
        </w:trPr>
        <w:tc>
          <w:tcPr>
            <w:tcW w:w="4632" w:type="dxa"/>
          </w:tcPr>
          <w:p w14:paraId="1C745683" w14:textId="1458F809" w:rsidR="00A94BC1" w:rsidRPr="003E6A89" w:rsidRDefault="00A94BC1" w:rsidP="0023233C">
            <w:r w:rsidRPr="003E6A89">
              <w:t>Safeguarding Policy &amp; Procedure</w:t>
            </w:r>
            <w:r w:rsidR="00B5439C" w:rsidRPr="003E6A89">
              <w:t xml:space="preserve"> </w:t>
            </w:r>
            <w:r w:rsidR="003E6A89">
              <w:t>*</w:t>
            </w:r>
          </w:p>
        </w:tc>
        <w:tc>
          <w:tcPr>
            <w:tcW w:w="4632" w:type="dxa"/>
          </w:tcPr>
          <w:p w14:paraId="36279D68" w14:textId="77777777" w:rsidR="00A94BC1" w:rsidRPr="00AD24A6" w:rsidRDefault="00A94BC1" w:rsidP="0023233C"/>
        </w:tc>
      </w:tr>
      <w:tr w:rsidR="00222F04" w:rsidRPr="00AD24A6" w14:paraId="69A613AF" w14:textId="77777777" w:rsidTr="00B5439C">
        <w:trPr>
          <w:trHeight w:val="276"/>
        </w:trPr>
        <w:tc>
          <w:tcPr>
            <w:tcW w:w="4632" w:type="dxa"/>
          </w:tcPr>
          <w:p w14:paraId="539BB73F" w14:textId="09DD09AC" w:rsidR="00222F04" w:rsidRPr="00AD24A6" w:rsidRDefault="00222F04" w:rsidP="0023233C">
            <w:r w:rsidRPr="00D553DA">
              <w:t xml:space="preserve">SOVA </w:t>
            </w:r>
            <w:r>
              <w:t>P</w:t>
            </w:r>
            <w:r w:rsidRPr="00D553DA">
              <w:t xml:space="preserve">olicy and </w:t>
            </w:r>
            <w:r>
              <w:t>P</w:t>
            </w:r>
            <w:r w:rsidRPr="00D553DA">
              <w:t>rocedure</w:t>
            </w:r>
          </w:p>
        </w:tc>
        <w:tc>
          <w:tcPr>
            <w:tcW w:w="4632" w:type="dxa"/>
          </w:tcPr>
          <w:p w14:paraId="17D1E0B4" w14:textId="77777777" w:rsidR="00222F04" w:rsidRPr="00AD24A6" w:rsidRDefault="00222F04" w:rsidP="0023233C"/>
        </w:tc>
      </w:tr>
      <w:tr w:rsidR="00222F04" w:rsidRPr="00AD24A6" w14:paraId="3F34F7FB" w14:textId="77777777" w:rsidTr="00B5439C">
        <w:trPr>
          <w:trHeight w:val="269"/>
        </w:trPr>
        <w:tc>
          <w:tcPr>
            <w:tcW w:w="4632" w:type="dxa"/>
          </w:tcPr>
          <w:p w14:paraId="65FEB084" w14:textId="5683104F" w:rsidR="00222F04" w:rsidRPr="00AD24A6" w:rsidRDefault="00222F04" w:rsidP="0023233C">
            <w:r w:rsidRPr="00D553DA">
              <w:t xml:space="preserve">Supervision </w:t>
            </w:r>
            <w:r>
              <w:t>P</w:t>
            </w:r>
            <w:r w:rsidRPr="00D553DA">
              <w:t>olicy</w:t>
            </w:r>
            <w:r>
              <w:tab/>
            </w:r>
          </w:p>
        </w:tc>
        <w:tc>
          <w:tcPr>
            <w:tcW w:w="4632" w:type="dxa"/>
          </w:tcPr>
          <w:p w14:paraId="76C6AF03" w14:textId="77777777" w:rsidR="00222F04" w:rsidRPr="00AD24A6" w:rsidRDefault="00222F04" w:rsidP="0023233C"/>
        </w:tc>
      </w:tr>
      <w:tr w:rsidR="00222F04" w:rsidRPr="00AD24A6" w14:paraId="3D021C7D" w14:textId="77777777" w:rsidTr="00B5439C">
        <w:trPr>
          <w:trHeight w:val="274"/>
        </w:trPr>
        <w:tc>
          <w:tcPr>
            <w:tcW w:w="4632" w:type="dxa"/>
          </w:tcPr>
          <w:p w14:paraId="6E1A359E" w14:textId="3FB9DFBB" w:rsidR="00222F04" w:rsidRPr="00AD24A6" w:rsidRDefault="00222F04" w:rsidP="00CC0CCD">
            <w:r w:rsidRPr="0070250B">
              <w:t xml:space="preserve">Training </w:t>
            </w:r>
            <w:r>
              <w:t>P</w:t>
            </w:r>
            <w:r w:rsidRPr="0070250B">
              <w:t>olicy</w:t>
            </w:r>
          </w:p>
        </w:tc>
        <w:tc>
          <w:tcPr>
            <w:tcW w:w="4632" w:type="dxa"/>
          </w:tcPr>
          <w:p w14:paraId="7E87DBA4" w14:textId="77777777" w:rsidR="00222F04" w:rsidRPr="00AD24A6" w:rsidRDefault="00222F04" w:rsidP="0023233C"/>
        </w:tc>
      </w:tr>
      <w:tr w:rsidR="006532F5" w:rsidRPr="00AD24A6" w14:paraId="0D5B2746" w14:textId="77777777" w:rsidTr="00B5439C">
        <w:trPr>
          <w:trHeight w:val="277"/>
        </w:trPr>
        <w:tc>
          <w:tcPr>
            <w:tcW w:w="4632" w:type="dxa"/>
          </w:tcPr>
          <w:p w14:paraId="14A704E9" w14:textId="676B9DCC" w:rsidR="006532F5" w:rsidRPr="0070250B" w:rsidRDefault="006532F5" w:rsidP="00CC0CCD">
            <w:r>
              <w:t xml:space="preserve">Visitor Policy &amp; Procedure </w:t>
            </w:r>
          </w:p>
        </w:tc>
        <w:tc>
          <w:tcPr>
            <w:tcW w:w="4632" w:type="dxa"/>
          </w:tcPr>
          <w:p w14:paraId="66740E72" w14:textId="77777777" w:rsidR="006532F5" w:rsidRPr="00AD24A6" w:rsidRDefault="006532F5" w:rsidP="0023233C"/>
        </w:tc>
      </w:tr>
      <w:tr w:rsidR="00222F04" w:rsidRPr="00AD24A6" w14:paraId="592B3B4E" w14:textId="77777777" w:rsidTr="00B5439C">
        <w:trPr>
          <w:trHeight w:val="277"/>
        </w:trPr>
        <w:tc>
          <w:tcPr>
            <w:tcW w:w="4632" w:type="dxa"/>
          </w:tcPr>
          <w:p w14:paraId="141B7E56" w14:textId="665A5977" w:rsidR="00222F04" w:rsidRPr="006D6DC7" w:rsidRDefault="00222F04" w:rsidP="00CC0CCD">
            <w:r w:rsidRPr="0070250B">
              <w:t>Whistle-</w:t>
            </w:r>
            <w:r>
              <w:t>B</w:t>
            </w:r>
            <w:r w:rsidRPr="0070250B">
              <w:t xml:space="preserve">lowing Policy and </w:t>
            </w:r>
            <w:r>
              <w:t>P</w:t>
            </w:r>
            <w:r w:rsidRPr="0070250B">
              <w:t>rocedure</w:t>
            </w:r>
          </w:p>
        </w:tc>
        <w:tc>
          <w:tcPr>
            <w:tcW w:w="4632" w:type="dxa"/>
          </w:tcPr>
          <w:p w14:paraId="7DCA6901" w14:textId="77777777" w:rsidR="00222F04" w:rsidRPr="00AD24A6" w:rsidRDefault="00222F04" w:rsidP="0023233C"/>
        </w:tc>
      </w:tr>
    </w:tbl>
    <w:p w14:paraId="49D52879" w14:textId="01C5F573" w:rsidR="00CC0CCD" w:rsidRPr="00B5439C" w:rsidRDefault="003E6A89" w:rsidP="003E6A89">
      <w:pPr>
        <w:rPr>
          <w:b/>
          <w:bCs/>
        </w:rPr>
      </w:pPr>
      <w:r>
        <w:rPr>
          <w:b/>
          <w:bCs/>
        </w:rPr>
        <w:t>* These policies must be submitted to commissioners for evaluation as part of your PQAS evidence</w:t>
      </w:r>
    </w:p>
    <w:sectPr w:rsidR="00CC0CCD" w:rsidRPr="00B5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627"/>
    <w:multiLevelType w:val="hybridMultilevel"/>
    <w:tmpl w:val="F50C83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4C50"/>
    <w:multiLevelType w:val="hybridMultilevel"/>
    <w:tmpl w:val="B6B02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5Y2bLLCXLnJzG8qr3hRA0GVcyHY/hXDXf9iyOrxR+eInXmo9P9V9UguNJn2I//8Z"/>
  </w:docVars>
  <w:rsids>
    <w:rsidRoot w:val="00AD24A6"/>
    <w:rsid w:val="00022268"/>
    <w:rsid w:val="00154721"/>
    <w:rsid w:val="00222F04"/>
    <w:rsid w:val="0023233C"/>
    <w:rsid w:val="003E6A89"/>
    <w:rsid w:val="00422088"/>
    <w:rsid w:val="005F5615"/>
    <w:rsid w:val="006532F5"/>
    <w:rsid w:val="00674791"/>
    <w:rsid w:val="00763473"/>
    <w:rsid w:val="009F0EC3"/>
    <w:rsid w:val="00A94BC1"/>
    <w:rsid w:val="00AD24A6"/>
    <w:rsid w:val="00AD3ADD"/>
    <w:rsid w:val="00AF67AE"/>
    <w:rsid w:val="00B5439C"/>
    <w:rsid w:val="00B56C11"/>
    <w:rsid w:val="00B71EF3"/>
    <w:rsid w:val="00C3211F"/>
    <w:rsid w:val="00C4460F"/>
    <w:rsid w:val="00C85B7E"/>
    <w:rsid w:val="00CC0CCD"/>
    <w:rsid w:val="00E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1D18"/>
  <w15:chartTrackingRefBased/>
  <w15:docId w15:val="{C5DDDDD8-BD7A-42AF-B9EA-76AD402A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23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0C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6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62B3940B355409F76594712355A9B" ma:contentTypeVersion="14" ma:contentTypeDescription="Create a new document." ma:contentTypeScope="" ma:versionID="621011cf990b5c79d5370952b464d908">
  <xsd:schema xmlns:xsd="http://www.w3.org/2001/XMLSchema" xmlns:xs="http://www.w3.org/2001/XMLSchema" xmlns:p="http://schemas.microsoft.com/office/2006/metadata/properties" xmlns:ns3="9ba1fe00-f000-4c70-9f1c-c878adc4ac80" xmlns:ns4="44abea33-7113-4f36-a744-d6ff6959bb17" targetNamespace="http://schemas.microsoft.com/office/2006/metadata/properties" ma:root="true" ma:fieldsID="c8e46579a77f713b662caeb1f3b8c39e" ns3:_="" ns4:_="">
    <xsd:import namespace="9ba1fe00-f000-4c70-9f1c-c878adc4ac80"/>
    <xsd:import namespace="44abea33-7113-4f36-a744-d6ff6959b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fe00-f000-4c70-9f1c-c878adc4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a33-7113-4f36-a744-d6ff6959b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5A825-1A49-4679-A449-4520B7D138B1}">
  <ds:schemaRefs>
    <ds:schemaRef ds:uri="http://schemas.microsoft.com/office/2006/documentManagement/types"/>
    <ds:schemaRef ds:uri="http://schemas.microsoft.com/office/2006/metadata/properties"/>
    <ds:schemaRef ds:uri="44abea33-7113-4f36-a744-d6ff6959bb1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a1fe00-f000-4c70-9f1c-c878adc4ac8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DB7379-CD69-45BF-8968-B2D8A533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2B8DA-848B-4E88-A403-987ED3CEA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fe00-f000-4c70-9f1c-c878adc4ac80"/>
    <ds:schemaRef ds:uri="44abea33-7113-4f36-a744-d6ff6959b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1404</Characters>
  <Application>Microsoft Office Word</Application>
  <DocSecurity>4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Policy &amp; Procedures</vt:lpstr>
    </vt:vector>
  </TitlesOfParts>
  <Company>Birmingham City Council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Policy &amp; Procedures</dc:title>
  <dc:subject/>
  <dc:creator>Ravinder K Sandhu</dc:creator>
  <cp:keywords/>
  <dc:description/>
  <cp:lastModifiedBy>Rabia W Begum</cp:lastModifiedBy>
  <cp:revision>2</cp:revision>
  <dcterms:created xsi:type="dcterms:W3CDTF">2022-03-28T12:24:00Z</dcterms:created>
  <dcterms:modified xsi:type="dcterms:W3CDTF">2022-03-28T12:24:00Z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0x0101008A562B3940B355409F76594712355A9B</vt:lpwstr>
  </property>
</Properties>
</file>