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29759" w14:textId="23C32187" w:rsidR="0009417B" w:rsidRDefault="0009417B" w:rsidP="00D8292A">
      <w:pPr>
        <w:pStyle w:val="Title"/>
      </w:pPr>
      <w:r w:rsidRPr="0009417B">
        <w:t>Alexander Stadium Stakeholder</w:t>
      </w:r>
      <w:r w:rsidR="00D8292A">
        <w:t xml:space="preserve"> </w:t>
      </w:r>
      <w:r w:rsidR="00A37A40">
        <w:t>Satisfaction Survey</w:t>
      </w:r>
      <w:bookmarkStart w:id="0" w:name="QuickMark"/>
      <w:bookmarkEnd w:id="0"/>
    </w:p>
    <w:p w14:paraId="5C673620" w14:textId="4DFA7971" w:rsidR="00F24F0F" w:rsidRPr="009D2820" w:rsidRDefault="009D2820" w:rsidP="00F24F0F">
      <w:pPr>
        <w:pStyle w:val="Heading1"/>
        <w:rPr>
          <w:b/>
          <w:bCs/>
          <w:color w:val="auto"/>
          <w:sz w:val="22"/>
          <w:szCs w:val="22"/>
        </w:rPr>
      </w:pPr>
      <w:r w:rsidRPr="009D2820">
        <w:rPr>
          <w:b/>
          <w:bCs/>
          <w:color w:val="auto"/>
          <w:sz w:val="22"/>
          <w:szCs w:val="22"/>
        </w:rPr>
        <w:t>Purpose of Survey</w:t>
      </w:r>
    </w:p>
    <w:p w14:paraId="03BDB4C8" w14:textId="10BFBAB9" w:rsidR="0009417B" w:rsidRPr="005557E6" w:rsidRDefault="00D8292A">
      <w:r>
        <w:br/>
      </w:r>
      <w:r w:rsidR="00A37A40" w:rsidRPr="005557E6">
        <w:t>Birmingham City Council and</w:t>
      </w:r>
      <w:r w:rsidR="002F2F93" w:rsidRPr="005557E6">
        <w:t xml:space="preserve"> </w:t>
      </w:r>
      <w:r w:rsidR="0009417B" w:rsidRPr="005557E6">
        <w:t xml:space="preserve">McLaughlin &amp; Harvey </w:t>
      </w:r>
      <w:r w:rsidR="00A37A40" w:rsidRPr="005557E6">
        <w:t>(</w:t>
      </w:r>
      <w:r w:rsidR="0009417B" w:rsidRPr="005557E6">
        <w:t>as the main contractor redeveloping Alexander Stadium</w:t>
      </w:r>
      <w:r w:rsidR="00A37A40" w:rsidRPr="005557E6">
        <w:t>)</w:t>
      </w:r>
      <w:r w:rsidR="0009417B" w:rsidRPr="005557E6">
        <w:t xml:space="preserve"> are conducting a </w:t>
      </w:r>
      <w:r w:rsidR="00A37A40" w:rsidRPr="005557E6">
        <w:t>s</w:t>
      </w:r>
      <w:r w:rsidR="0009417B" w:rsidRPr="005557E6">
        <w:t>takeholder satisfaction survey. Our survey aims to determine how well we are achieving our aims and objectives in the opinion of a range of stakeholders including residents, community organisations</w:t>
      </w:r>
      <w:r w:rsidR="00A61CD3" w:rsidRPr="005557E6">
        <w:t>, and businesses</w:t>
      </w:r>
      <w:r w:rsidR="0009417B" w:rsidRPr="005557E6">
        <w:t xml:space="preserve">. </w:t>
      </w:r>
    </w:p>
    <w:p w14:paraId="1332E8F5" w14:textId="3AADF7C0" w:rsidR="00A61CD3" w:rsidRPr="005557E6" w:rsidRDefault="00A61CD3">
      <w:r w:rsidRPr="005557E6">
        <w:t xml:space="preserve">The information gathered in response to the survey will be used to assess the effectiveness of our engagement with stakeholders and social value </w:t>
      </w:r>
      <w:proofErr w:type="gramStart"/>
      <w:r w:rsidRPr="005557E6">
        <w:t>programme,</w:t>
      </w:r>
      <w:r w:rsidR="009263C7">
        <w:t xml:space="preserve"> </w:t>
      </w:r>
      <w:r w:rsidRPr="005557E6">
        <w:t>and</w:t>
      </w:r>
      <w:proofErr w:type="gramEnd"/>
      <w:r w:rsidRPr="005557E6">
        <w:t xml:space="preserve"> inform our approach in the future. The data gathered will also be reported in McLaughlin &amp; Harvey’s Social Impact report. </w:t>
      </w:r>
    </w:p>
    <w:p w14:paraId="42E3E904" w14:textId="74064FE0" w:rsidR="00D966E9" w:rsidRDefault="00D966E9">
      <w:r w:rsidRPr="005557E6">
        <w:t xml:space="preserve">To submit your responses, please complete the form and return it by email to </w:t>
      </w:r>
      <w:hyperlink r:id="rId7" w:tooltip="ASCommunities@mclh.co.uk" w:history="1">
        <w:r w:rsidR="009263C7" w:rsidRPr="00E5618E">
          <w:rPr>
            <w:rStyle w:val="Hyperlink"/>
            <w:color w:val="auto"/>
          </w:rPr>
          <w:t>ASCommunities@mclh.co.uk</w:t>
        </w:r>
      </w:hyperlink>
      <w:r w:rsidR="00AF730F" w:rsidRPr="005557E6">
        <w:t xml:space="preserve"> by close of business on </w:t>
      </w:r>
      <w:r w:rsidR="000F1909" w:rsidRPr="005557E6">
        <w:t>31</w:t>
      </w:r>
      <w:r w:rsidR="000F1909" w:rsidRPr="005557E6">
        <w:rPr>
          <w:vertAlign w:val="superscript"/>
        </w:rPr>
        <w:t>st</w:t>
      </w:r>
      <w:r w:rsidR="000F1909" w:rsidRPr="005557E6">
        <w:t xml:space="preserve"> </w:t>
      </w:r>
      <w:r w:rsidR="00AF730F" w:rsidRPr="005557E6">
        <w:t>March 2022.</w:t>
      </w:r>
      <w:r w:rsidR="00AF730F">
        <w:t xml:space="preserve"> </w:t>
      </w:r>
    </w:p>
    <w:p w14:paraId="0985DFE6" w14:textId="4A07E090" w:rsidR="0009417B" w:rsidRPr="0009417B" w:rsidRDefault="0009417B">
      <w:pPr>
        <w:rPr>
          <w:b/>
          <w:bCs/>
        </w:rPr>
      </w:pPr>
      <w:r w:rsidRPr="0009417B">
        <w:rPr>
          <w:b/>
          <w:bCs/>
        </w:rPr>
        <w:t xml:space="preserve">Confidentiality </w:t>
      </w:r>
    </w:p>
    <w:p w14:paraId="77E6F814" w14:textId="4C8ABDD8" w:rsidR="0091798B" w:rsidRDefault="0091798B">
      <w:r w:rsidRPr="0091798B">
        <w:t xml:space="preserve">The information you provide will be used solely by McLaughlin &amp; Harvey and Birmingham City Council for the purposes of analysing stakeholder satisfaction related to the Alexander Stadium Redevelopment, and to inform future engagement activities. Any personal data will be kept securely, will not be shared with any third parties, and will be treated in accordance with GDPR 2018 and </w:t>
      </w:r>
      <w:hyperlink r:id="rId8" w:tooltip="Birmingham City Council's Privacy Statement are available on the council’s website" w:history="1">
        <w:r w:rsidR="00F24F0F">
          <w:rPr>
            <w:rStyle w:val="Hyperlink"/>
            <w:color w:val="auto"/>
          </w:rPr>
          <w:t>Birmingham City Council's Privacy Statement is available on the council’s website</w:t>
        </w:r>
      </w:hyperlink>
      <w:r w:rsidR="00F24F0F">
        <w:t>.</w:t>
      </w:r>
    </w:p>
    <w:p w14:paraId="1981DF41" w14:textId="7663C66B" w:rsidR="007D53C3" w:rsidRDefault="007D53C3">
      <w:r>
        <w:t>Please fill out the name of the respondent and date the survey was completed below:</w:t>
      </w:r>
    </w:p>
    <w:p w14:paraId="21338250" w14:textId="25B47F7A" w:rsidR="007D53C3" w:rsidRPr="007D53C3" w:rsidRDefault="007D53C3">
      <w:pPr>
        <w:rPr>
          <w:b/>
          <w:bCs/>
        </w:rPr>
      </w:pPr>
      <w:r>
        <w:rPr>
          <w:b/>
          <w:bCs/>
        </w:rPr>
        <w:t>Name:</w:t>
      </w:r>
    </w:p>
    <w:p w14:paraId="6A3CE5E2" w14:textId="65CBEF63" w:rsidR="00843663" w:rsidRPr="007D53C3" w:rsidRDefault="007D53C3">
      <w:pPr>
        <w:rPr>
          <w:b/>
          <w:bCs/>
        </w:rPr>
      </w:pPr>
      <w:r w:rsidRPr="007D53C3">
        <w:rPr>
          <w:b/>
          <w:bCs/>
        </w:rPr>
        <w:t>Date</w:t>
      </w:r>
      <w:r>
        <w:rPr>
          <w:b/>
          <w:bCs/>
        </w:rPr>
        <w:t>:</w:t>
      </w:r>
    </w:p>
    <w:p w14:paraId="4B933F6F" w14:textId="418848FB" w:rsidR="0009417B" w:rsidRDefault="0009417B" w:rsidP="0009417B">
      <w:pPr>
        <w:pStyle w:val="ListParagraph"/>
        <w:numPr>
          <w:ilvl w:val="0"/>
          <w:numId w:val="1"/>
        </w:numPr>
      </w:pPr>
      <w:r>
        <w:t>Which stakeholder group do you associate with?</w:t>
      </w:r>
      <w:r w:rsidR="007D53C3">
        <w:t xml:space="preserve"> Please indicate your choice by highlighting the appropriate option.</w:t>
      </w:r>
    </w:p>
    <w:p w14:paraId="1604DCFC" w14:textId="5C151EE9" w:rsidR="00BD5A0D" w:rsidRDefault="00BD5A0D" w:rsidP="00BD5A0D">
      <w:pPr>
        <w:pStyle w:val="ListParagraph"/>
        <w:numPr>
          <w:ilvl w:val="0"/>
          <w:numId w:val="3"/>
        </w:numPr>
      </w:pPr>
      <w:r>
        <w:t xml:space="preserve">Local community organisation </w:t>
      </w:r>
    </w:p>
    <w:p w14:paraId="314FB978" w14:textId="3D01B78F" w:rsidR="00BD5A0D" w:rsidRDefault="00BD5A0D" w:rsidP="00BD5A0D">
      <w:pPr>
        <w:pStyle w:val="ListParagraph"/>
        <w:numPr>
          <w:ilvl w:val="0"/>
          <w:numId w:val="3"/>
        </w:numPr>
      </w:pPr>
      <w:r>
        <w:t xml:space="preserve">Business and industry </w:t>
      </w:r>
    </w:p>
    <w:p w14:paraId="62DE6845" w14:textId="70701DEE" w:rsidR="00153987" w:rsidRDefault="00BD5A0D" w:rsidP="00153987">
      <w:pPr>
        <w:pStyle w:val="ListParagraph"/>
        <w:numPr>
          <w:ilvl w:val="0"/>
          <w:numId w:val="3"/>
        </w:numPr>
      </w:pPr>
      <w:r>
        <w:t xml:space="preserve">Birmingham based resident </w:t>
      </w:r>
    </w:p>
    <w:p w14:paraId="18392581" w14:textId="77777777" w:rsidR="00882232" w:rsidRDefault="00882232" w:rsidP="00882232">
      <w:pPr>
        <w:pStyle w:val="ListParagraph"/>
        <w:ind w:left="1080"/>
      </w:pPr>
    </w:p>
    <w:p w14:paraId="7A9D0089" w14:textId="796F6CCD" w:rsidR="0009417B" w:rsidRDefault="0009417B" w:rsidP="0009417B">
      <w:pPr>
        <w:pStyle w:val="ListParagraph"/>
        <w:numPr>
          <w:ilvl w:val="0"/>
          <w:numId w:val="1"/>
        </w:numPr>
      </w:pPr>
      <w:r>
        <w:t xml:space="preserve">Have you participated in </w:t>
      </w:r>
      <w:r w:rsidR="00257CE0">
        <w:t xml:space="preserve">McLaughlin &amp; Harvey’s </w:t>
      </w:r>
      <w:r>
        <w:t>You Matter Communities Scheme? If yes,</w:t>
      </w:r>
      <w:r w:rsidR="00843663">
        <w:t xml:space="preserve"> how?</w:t>
      </w:r>
    </w:p>
    <w:p w14:paraId="4AAD767F" w14:textId="7BB31722" w:rsidR="005F461C" w:rsidRDefault="005F461C" w:rsidP="005F461C">
      <w:pPr>
        <w:ind w:left="720"/>
      </w:pPr>
      <w:r>
        <w:t xml:space="preserve">Yes </w:t>
      </w:r>
    </w:p>
    <w:p w14:paraId="208B7308" w14:textId="2805E40C" w:rsidR="005F461C" w:rsidRDefault="005F461C" w:rsidP="005F461C">
      <w:pPr>
        <w:ind w:left="720"/>
      </w:pPr>
      <w:r>
        <w:t xml:space="preserve">No </w:t>
      </w:r>
    </w:p>
    <w:p w14:paraId="050A6320" w14:textId="1C722846" w:rsidR="005F461C" w:rsidRDefault="005F461C" w:rsidP="002F2F93">
      <w:pPr>
        <w:ind w:left="720"/>
      </w:pPr>
      <w:r>
        <w:t>How? ____________________________________________________________________</w:t>
      </w:r>
    </w:p>
    <w:p w14:paraId="670259B1" w14:textId="68977A03" w:rsidR="00843663" w:rsidRDefault="00843663" w:rsidP="00843663">
      <w:pPr>
        <w:pStyle w:val="ListParagraph"/>
      </w:pPr>
    </w:p>
    <w:p w14:paraId="00FF0B91" w14:textId="536B7864" w:rsidR="00B0117F" w:rsidRDefault="00B0117F" w:rsidP="009D2820"/>
    <w:p w14:paraId="5CF66F71" w14:textId="77777777" w:rsidR="00B0117F" w:rsidRDefault="00B0117F" w:rsidP="00843663">
      <w:pPr>
        <w:pStyle w:val="ListParagraph"/>
      </w:pPr>
    </w:p>
    <w:p w14:paraId="5DB0EDBC" w14:textId="133C1744" w:rsidR="005F461C" w:rsidRDefault="00843663" w:rsidP="005F461C">
      <w:pPr>
        <w:pStyle w:val="ListParagraph"/>
        <w:numPr>
          <w:ilvl w:val="0"/>
          <w:numId w:val="1"/>
        </w:numPr>
      </w:pPr>
      <w:r>
        <w:t xml:space="preserve">Have you received </w:t>
      </w:r>
      <w:r w:rsidR="00153987">
        <w:t xml:space="preserve">any </w:t>
      </w:r>
      <w:r>
        <w:t>support from McLaughlin &amp; Harvey</w:t>
      </w:r>
      <w:r w:rsidR="00753089">
        <w:t xml:space="preserve"> or accessed our resources</w:t>
      </w:r>
      <w:r>
        <w:t>? If yes, how?</w:t>
      </w:r>
    </w:p>
    <w:p w14:paraId="035553F0" w14:textId="7B81D58E" w:rsidR="005F461C" w:rsidRDefault="005F461C" w:rsidP="005F461C">
      <w:pPr>
        <w:pStyle w:val="ListParagraph"/>
      </w:pPr>
    </w:p>
    <w:p w14:paraId="3EEAB1B5" w14:textId="14E6C788" w:rsidR="005F461C" w:rsidRDefault="005F461C" w:rsidP="005F461C">
      <w:pPr>
        <w:pStyle w:val="ListParagraph"/>
      </w:pPr>
      <w:r>
        <w:t xml:space="preserve">Yes </w:t>
      </w:r>
    </w:p>
    <w:p w14:paraId="52A10FBC" w14:textId="1FB26699" w:rsidR="005F461C" w:rsidRDefault="005F461C" w:rsidP="005F461C">
      <w:pPr>
        <w:pStyle w:val="ListParagraph"/>
      </w:pPr>
    </w:p>
    <w:p w14:paraId="1A16CD55" w14:textId="432DF0E3" w:rsidR="005F461C" w:rsidRDefault="005F461C" w:rsidP="005F461C">
      <w:pPr>
        <w:pStyle w:val="ListParagraph"/>
      </w:pPr>
      <w:r>
        <w:t>No</w:t>
      </w:r>
    </w:p>
    <w:p w14:paraId="547F03F6" w14:textId="27C7E9DB" w:rsidR="005F461C" w:rsidRDefault="005F461C" w:rsidP="005F461C">
      <w:pPr>
        <w:pStyle w:val="ListParagraph"/>
      </w:pPr>
    </w:p>
    <w:p w14:paraId="3B634935" w14:textId="19CF652C" w:rsidR="005F461C" w:rsidRDefault="005F461C" w:rsidP="005F461C">
      <w:pPr>
        <w:pStyle w:val="ListParagraph"/>
      </w:pPr>
      <w:proofErr w:type="gramStart"/>
      <w:r>
        <w:t>How?_</w:t>
      </w:r>
      <w:proofErr w:type="gramEnd"/>
      <w:r>
        <w:t>_____________________________________________________________________</w:t>
      </w:r>
    </w:p>
    <w:p w14:paraId="58CF33C3" w14:textId="77777777" w:rsidR="00753089" w:rsidRDefault="00753089" w:rsidP="00753089">
      <w:pPr>
        <w:pStyle w:val="ListParagraph"/>
      </w:pPr>
    </w:p>
    <w:p w14:paraId="0F58B69D" w14:textId="2808F1BB" w:rsidR="005F461C" w:rsidRDefault="00153987" w:rsidP="002F2F93">
      <w:pPr>
        <w:pStyle w:val="ListParagraph"/>
        <w:numPr>
          <w:ilvl w:val="0"/>
          <w:numId w:val="1"/>
        </w:numPr>
      </w:pPr>
      <w:r>
        <w:t>Have you</w:t>
      </w:r>
      <w:r w:rsidR="00753089">
        <w:t xml:space="preserve"> receive</w:t>
      </w:r>
      <w:r>
        <w:t>d</w:t>
      </w:r>
      <w:r w:rsidR="00753089">
        <w:t xml:space="preserve"> our </w:t>
      </w:r>
      <w:r>
        <w:t>bi-monthly</w:t>
      </w:r>
      <w:r w:rsidR="00257CE0">
        <w:t xml:space="preserve"> community</w:t>
      </w:r>
      <w:r w:rsidR="00753089">
        <w:t xml:space="preserve"> notification letter?</w:t>
      </w:r>
      <w:r w:rsidR="005F461C">
        <w:tab/>
      </w:r>
    </w:p>
    <w:p w14:paraId="476D6C54" w14:textId="3DB66993" w:rsidR="005F461C" w:rsidRDefault="005F461C" w:rsidP="005F461C">
      <w:pPr>
        <w:ind w:left="720"/>
      </w:pPr>
      <w:r>
        <w:t xml:space="preserve">Yes </w:t>
      </w:r>
    </w:p>
    <w:p w14:paraId="077809E5" w14:textId="7A2E511F" w:rsidR="00753089" w:rsidRDefault="005F461C" w:rsidP="005F461C">
      <w:pPr>
        <w:ind w:left="720"/>
      </w:pPr>
      <w:r>
        <w:t>No</w:t>
      </w:r>
    </w:p>
    <w:p w14:paraId="3EAAFB9B" w14:textId="77777777" w:rsidR="005F461C" w:rsidRDefault="005F461C" w:rsidP="002F2F93">
      <w:pPr>
        <w:ind w:left="720"/>
      </w:pPr>
    </w:p>
    <w:p w14:paraId="76905688" w14:textId="3F2FF67F" w:rsidR="00753089" w:rsidRDefault="00153987" w:rsidP="00843663">
      <w:pPr>
        <w:pStyle w:val="ListParagraph"/>
        <w:numPr>
          <w:ilvl w:val="0"/>
          <w:numId w:val="1"/>
        </w:numPr>
      </w:pPr>
      <w:r>
        <w:t>Have you</w:t>
      </w:r>
      <w:r w:rsidR="00753089">
        <w:t xml:space="preserve"> join</w:t>
      </w:r>
      <w:r>
        <w:t>ed</w:t>
      </w:r>
      <w:r w:rsidR="00753089">
        <w:t xml:space="preserve"> our bi-monthly community meeting?</w:t>
      </w:r>
    </w:p>
    <w:p w14:paraId="2E104C1E" w14:textId="38E1EC30" w:rsidR="005F461C" w:rsidRDefault="005F461C" w:rsidP="005F461C">
      <w:pPr>
        <w:ind w:left="720"/>
      </w:pPr>
      <w:r>
        <w:t xml:space="preserve">Yes </w:t>
      </w:r>
    </w:p>
    <w:p w14:paraId="4E2ECC12" w14:textId="6441E79F" w:rsidR="005F461C" w:rsidRDefault="005F461C" w:rsidP="002F2F93">
      <w:pPr>
        <w:ind w:left="720"/>
      </w:pPr>
      <w:r>
        <w:t>No</w:t>
      </w:r>
    </w:p>
    <w:p w14:paraId="1A54A2AF" w14:textId="77777777" w:rsidR="00753089" w:rsidRDefault="00753089" w:rsidP="00753089">
      <w:pPr>
        <w:pStyle w:val="ListParagraph"/>
      </w:pPr>
    </w:p>
    <w:p w14:paraId="46D6FB6E" w14:textId="5DEB0952" w:rsidR="00153987" w:rsidRDefault="00753089" w:rsidP="00153987">
      <w:pPr>
        <w:pStyle w:val="ListParagraph"/>
        <w:numPr>
          <w:ilvl w:val="0"/>
          <w:numId w:val="1"/>
        </w:numPr>
      </w:pPr>
      <w:r>
        <w:t xml:space="preserve">Have we engaged with you in any other way? If </w:t>
      </w:r>
      <w:r w:rsidR="00257CE0">
        <w:t>yes</w:t>
      </w:r>
      <w:r>
        <w:t>, how?</w:t>
      </w:r>
    </w:p>
    <w:p w14:paraId="08E18164" w14:textId="10911979" w:rsidR="005F461C" w:rsidRDefault="005F461C" w:rsidP="005F461C">
      <w:pPr>
        <w:ind w:left="720"/>
      </w:pPr>
      <w:r>
        <w:t xml:space="preserve">Yes </w:t>
      </w:r>
    </w:p>
    <w:p w14:paraId="298AE1AB" w14:textId="18A6E00C" w:rsidR="005F461C" w:rsidRDefault="005F461C" w:rsidP="005F461C">
      <w:pPr>
        <w:ind w:left="720"/>
      </w:pPr>
      <w:r>
        <w:t>No</w:t>
      </w:r>
    </w:p>
    <w:p w14:paraId="22F9EF23" w14:textId="6BE92448" w:rsidR="007D53C3" w:rsidRDefault="005F461C" w:rsidP="007D53C3">
      <w:pPr>
        <w:ind w:left="720"/>
      </w:pPr>
      <w:proofErr w:type="gramStart"/>
      <w:r>
        <w:t>How?_</w:t>
      </w:r>
      <w:proofErr w:type="gramEnd"/>
      <w:r>
        <w:t>______________________________________________________________</w:t>
      </w:r>
    </w:p>
    <w:p w14:paraId="6A21DD88" w14:textId="77777777" w:rsidR="007D53C3" w:rsidRPr="007D53C3" w:rsidRDefault="007D53C3" w:rsidP="007D53C3">
      <w:pPr>
        <w:ind w:left="720"/>
      </w:pPr>
    </w:p>
    <w:p w14:paraId="40788553" w14:textId="3F1FA49D" w:rsidR="00153987" w:rsidRPr="007D53C3" w:rsidRDefault="00CA6B3B" w:rsidP="00CA6B3B">
      <w:pPr>
        <w:rPr>
          <w:b/>
          <w:bCs/>
        </w:rPr>
      </w:pPr>
      <w:r w:rsidRPr="007D53C3">
        <w:rPr>
          <w:b/>
          <w:bCs/>
        </w:rPr>
        <w:t>For questions 7-10, please indicate your choice</w:t>
      </w:r>
      <w:r w:rsidR="00102C2D">
        <w:rPr>
          <w:b/>
          <w:bCs/>
        </w:rPr>
        <w:t xml:space="preserve"> </w:t>
      </w:r>
      <w:r w:rsidR="00102C2D" w:rsidRPr="00102C2D">
        <w:rPr>
          <w:b/>
          <w:bCs/>
        </w:rPr>
        <w:t>by highlighting the appropriate option</w:t>
      </w:r>
      <w:r w:rsidR="00102C2D">
        <w:rPr>
          <w:b/>
          <w:bCs/>
        </w:rPr>
        <w:t xml:space="preserve"> listed</w:t>
      </w:r>
    </w:p>
    <w:p w14:paraId="60D114E2" w14:textId="77777777" w:rsidR="00CA6B3B" w:rsidRDefault="00CA6B3B" w:rsidP="00153987">
      <w:pPr>
        <w:pStyle w:val="ListParagraph"/>
      </w:pPr>
    </w:p>
    <w:p w14:paraId="245A9504" w14:textId="77777777" w:rsidR="00102C2D" w:rsidRDefault="00153987" w:rsidP="00153987">
      <w:pPr>
        <w:pStyle w:val="ListParagraph"/>
        <w:numPr>
          <w:ilvl w:val="0"/>
          <w:numId w:val="1"/>
        </w:numPr>
      </w:pPr>
      <w:r>
        <w:t>McLaughlin &amp; Harvey has a clear Social Value mission, objectives, and goals</w:t>
      </w:r>
      <w:r w:rsidR="006E6336">
        <w:t>.</w:t>
      </w:r>
    </w:p>
    <w:p w14:paraId="7C251DEA" w14:textId="77777777" w:rsidR="00102C2D" w:rsidRDefault="00102C2D" w:rsidP="00102C2D">
      <w:pPr>
        <w:pStyle w:val="ListParagraph"/>
        <w:numPr>
          <w:ilvl w:val="0"/>
          <w:numId w:val="3"/>
        </w:numPr>
      </w:pPr>
      <w:bookmarkStart w:id="1" w:name="_Hlk98859002"/>
      <w:r>
        <w:t>Strongly Disagree</w:t>
      </w:r>
    </w:p>
    <w:p w14:paraId="5603A26F" w14:textId="77777777" w:rsidR="00102C2D" w:rsidRDefault="00102C2D" w:rsidP="00102C2D">
      <w:pPr>
        <w:pStyle w:val="ListParagraph"/>
        <w:numPr>
          <w:ilvl w:val="0"/>
          <w:numId w:val="3"/>
        </w:numPr>
      </w:pPr>
      <w:r>
        <w:t>Disagree</w:t>
      </w:r>
    </w:p>
    <w:p w14:paraId="04A5E482" w14:textId="77777777" w:rsidR="00102C2D" w:rsidRDefault="00102C2D" w:rsidP="00102C2D">
      <w:pPr>
        <w:pStyle w:val="ListParagraph"/>
        <w:numPr>
          <w:ilvl w:val="0"/>
          <w:numId w:val="3"/>
        </w:numPr>
      </w:pPr>
      <w:r>
        <w:t>Neither</w:t>
      </w:r>
    </w:p>
    <w:p w14:paraId="5C069F2F" w14:textId="77777777" w:rsidR="00102C2D" w:rsidRDefault="00102C2D" w:rsidP="00102C2D">
      <w:pPr>
        <w:pStyle w:val="ListParagraph"/>
        <w:numPr>
          <w:ilvl w:val="0"/>
          <w:numId w:val="3"/>
        </w:numPr>
      </w:pPr>
      <w:r>
        <w:t xml:space="preserve">Agree </w:t>
      </w:r>
    </w:p>
    <w:p w14:paraId="02085CBE" w14:textId="18950695" w:rsidR="00153987" w:rsidRDefault="00102C2D" w:rsidP="00102C2D">
      <w:pPr>
        <w:pStyle w:val="ListParagraph"/>
        <w:numPr>
          <w:ilvl w:val="0"/>
          <w:numId w:val="3"/>
        </w:numPr>
      </w:pPr>
      <w:r>
        <w:t>Strongly Agree</w:t>
      </w:r>
      <w:bookmarkEnd w:id="1"/>
      <w:r w:rsidR="00153987">
        <w:br/>
      </w:r>
    </w:p>
    <w:p w14:paraId="071359D7" w14:textId="20A38F3A" w:rsidR="00153987" w:rsidRDefault="002F4F78" w:rsidP="00153987">
      <w:pPr>
        <w:pStyle w:val="ListParagraph"/>
        <w:numPr>
          <w:ilvl w:val="0"/>
          <w:numId w:val="1"/>
        </w:numPr>
      </w:pPr>
      <w:r>
        <w:t>I</w:t>
      </w:r>
      <w:r w:rsidR="00517FA8">
        <w:t xml:space="preserve"> </w:t>
      </w:r>
      <w:r>
        <w:t>receive the information I need, and</w:t>
      </w:r>
      <w:r w:rsidR="00753089">
        <w:t xml:space="preserve"> feel informed about the Alexander Stadium </w:t>
      </w:r>
      <w:r w:rsidR="00153987">
        <w:t>Redevelopment</w:t>
      </w:r>
      <w:r w:rsidR="00257CE0">
        <w:t xml:space="preserve"> project and</w:t>
      </w:r>
      <w:r w:rsidR="00153987">
        <w:t xml:space="preserve"> construction</w:t>
      </w:r>
      <w:r w:rsidR="00753089">
        <w:t xml:space="preserve"> works</w:t>
      </w:r>
    </w:p>
    <w:p w14:paraId="4EA78658" w14:textId="206D6AB6" w:rsidR="00B0117F" w:rsidRDefault="00B0117F" w:rsidP="00102C2D">
      <w:pPr>
        <w:pStyle w:val="ListParagraph"/>
        <w:numPr>
          <w:ilvl w:val="0"/>
          <w:numId w:val="3"/>
        </w:numPr>
      </w:pPr>
      <w:r>
        <w:t>Strongly Disagree</w:t>
      </w:r>
    </w:p>
    <w:p w14:paraId="0720874C" w14:textId="17F9365F" w:rsidR="00102C2D" w:rsidRDefault="00102C2D" w:rsidP="00102C2D">
      <w:pPr>
        <w:pStyle w:val="ListParagraph"/>
        <w:numPr>
          <w:ilvl w:val="0"/>
          <w:numId w:val="3"/>
        </w:numPr>
      </w:pPr>
      <w:r>
        <w:t>Disagree</w:t>
      </w:r>
    </w:p>
    <w:p w14:paraId="52704635" w14:textId="1F7374DE" w:rsidR="00102C2D" w:rsidRDefault="00102C2D" w:rsidP="00102C2D">
      <w:pPr>
        <w:pStyle w:val="ListParagraph"/>
        <w:numPr>
          <w:ilvl w:val="0"/>
          <w:numId w:val="3"/>
        </w:numPr>
      </w:pPr>
      <w:r>
        <w:t>Neither</w:t>
      </w:r>
    </w:p>
    <w:p w14:paraId="2B57329B" w14:textId="071FF5B6" w:rsidR="00102C2D" w:rsidRDefault="00102C2D" w:rsidP="00102C2D">
      <w:pPr>
        <w:pStyle w:val="ListParagraph"/>
        <w:numPr>
          <w:ilvl w:val="0"/>
          <w:numId w:val="3"/>
        </w:numPr>
      </w:pPr>
      <w:r>
        <w:t>Agree</w:t>
      </w:r>
    </w:p>
    <w:p w14:paraId="702200F6" w14:textId="0C695191" w:rsidR="00102C2D" w:rsidRDefault="00102C2D" w:rsidP="00102C2D">
      <w:pPr>
        <w:pStyle w:val="ListParagraph"/>
        <w:numPr>
          <w:ilvl w:val="0"/>
          <w:numId w:val="3"/>
        </w:numPr>
      </w:pPr>
      <w:r>
        <w:t>Strongly Agree</w:t>
      </w:r>
    </w:p>
    <w:p w14:paraId="32965DF9" w14:textId="77777777" w:rsidR="00B0117F" w:rsidRDefault="00B0117F" w:rsidP="00153987">
      <w:pPr>
        <w:pStyle w:val="ListParagraph"/>
      </w:pPr>
    </w:p>
    <w:p w14:paraId="1AE1722F" w14:textId="3F6ADFA6" w:rsidR="006E6336" w:rsidRDefault="006E6336" w:rsidP="006E6336">
      <w:pPr>
        <w:pStyle w:val="ListParagraph"/>
        <w:numPr>
          <w:ilvl w:val="0"/>
          <w:numId w:val="1"/>
        </w:numPr>
      </w:pPr>
      <w:r>
        <w:t xml:space="preserve">I found it easy to access information about the project via </w:t>
      </w:r>
      <w:r w:rsidR="00257CE0">
        <w:t>the McLaughlin &amp; Harvey</w:t>
      </w:r>
      <w:r>
        <w:t xml:space="preserve"> website or </w:t>
      </w:r>
      <w:r w:rsidR="005F461C">
        <w:t xml:space="preserve">the </w:t>
      </w:r>
      <w:r>
        <w:t>Birmingham City Council website</w:t>
      </w:r>
    </w:p>
    <w:p w14:paraId="65B9EF7D" w14:textId="1D17E95D" w:rsidR="006E6336" w:rsidRDefault="00B0117F" w:rsidP="00102C2D">
      <w:pPr>
        <w:pStyle w:val="ListParagraph"/>
        <w:numPr>
          <w:ilvl w:val="0"/>
          <w:numId w:val="3"/>
        </w:numPr>
      </w:pPr>
      <w:r>
        <w:t>Strongly Disagree</w:t>
      </w:r>
    </w:p>
    <w:p w14:paraId="39605B4B" w14:textId="1728658F" w:rsidR="00B0117F" w:rsidRDefault="00B0117F" w:rsidP="00102C2D">
      <w:pPr>
        <w:pStyle w:val="ListParagraph"/>
        <w:numPr>
          <w:ilvl w:val="0"/>
          <w:numId w:val="3"/>
        </w:numPr>
      </w:pPr>
      <w:r>
        <w:t>Disagree</w:t>
      </w:r>
    </w:p>
    <w:p w14:paraId="03CCD9D9" w14:textId="58823AB8" w:rsidR="00B0117F" w:rsidRDefault="00B0117F" w:rsidP="00102C2D">
      <w:pPr>
        <w:pStyle w:val="ListParagraph"/>
        <w:numPr>
          <w:ilvl w:val="0"/>
          <w:numId w:val="3"/>
        </w:numPr>
      </w:pPr>
      <w:r>
        <w:t>Neither</w:t>
      </w:r>
    </w:p>
    <w:p w14:paraId="1713990F" w14:textId="451BCDB5" w:rsidR="00B0117F" w:rsidRDefault="00B0117F" w:rsidP="00102C2D">
      <w:pPr>
        <w:pStyle w:val="ListParagraph"/>
        <w:numPr>
          <w:ilvl w:val="0"/>
          <w:numId w:val="3"/>
        </w:numPr>
      </w:pPr>
      <w:r>
        <w:t>Agree</w:t>
      </w:r>
    </w:p>
    <w:p w14:paraId="56AF6EB2" w14:textId="7D5BBC5B" w:rsidR="00B0117F" w:rsidRDefault="00B0117F" w:rsidP="00102C2D">
      <w:pPr>
        <w:pStyle w:val="ListParagraph"/>
        <w:numPr>
          <w:ilvl w:val="0"/>
          <w:numId w:val="3"/>
        </w:numPr>
      </w:pPr>
      <w:r>
        <w:t>Strongly Agree</w:t>
      </w:r>
    </w:p>
    <w:p w14:paraId="7BC3C793" w14:textId="77777777" w:rsidR="006E6336" w:rsidRDefault="006E6336" w:rsidP="006E6336">
      <w:pPr>
        <w:pStyle w:val="ListParagraph"/>
      </w:pPr>
    </w:p>
    <w:p w14:paraId="5FEB7B95" w14:textId="7597755A" w:rsidR="006E6336" w:rsidRDefault="006E6336" w:rsidP="006E6336">
      <w:pPr>
        <w:pStyle w:val="ListParagraph"/>
        <w:numPr>
          <w:ilvl w:val="0"/>
          <w:numId w:val="1"/>
        </w:numPr>
      </w:pPr>
      <w:r>
        <w:t xml:space="preserve">I </w:t>
      </w:r>
      <w:r w:rsidR="00D966E9">
        <w:t>have been</w:t>
      </w:r>
      <w:r>
        <w:t xml:space="preserve"> able to find contact information and contact the </w:t>
      </w:r>
      <w:r w:rsidR="00AD3654">
        <w:t xml:space="preserve">McLaughlin &amp; Harvey team or Birmingham City Council </w:t>
      </w:r>
      <w:r>
        <w:t>project team directly to ask questions and raise concerns</w:t>
      </w:r>
      <w:r w:rsidR="00D966E9">
        <w:t>.</w:t>
      </w:r>
    </w:p>
    <w:p w14:paraId="3783F5F3" w14:textId="4A5B705D" w:rsidR="006E6336" w:rsidRDefault="00B0117F" w:rsidP="00B0117F">
      <w:pPr>
        <w:pStyle w:val="ListParagraph"/>
        <w:numPr>
          <w:ilvl w:val="0"/>
          <w:numId w:val="3"/>
        </w:numPr>
      </w:pPr>
      <w:r>
        <w:t>Strongly Disagree</w:t>
      </w:r>
    </w:p>
    <w:p w14:paraId="30F26971" w14:textId="4B6C9B01" w:rsidR="00B0117F" w:rsidRDefault="00B0117F" w:rsidP="00B0117F">
      <w:pPr>
        <w:pStyle w:val="ListParagraph"/>
        <w:numPr>
          <w:ilvl w:val="0"/>
          <w:numId w:val="3"/>
        </w:numPr>
      </w:pPr>
      <w:r>
        <w:t>Disagree</w:t>
      </w:r>
    </w:p>
    <w:p w14:paraId="20834457" w14:textId="3A8D02AF" w:rsidR="00B0117F" w:rsidRDefault="00B0117F" w:rsidP="00B0117F">
      <w:pPr>
        <w:pStyle w:val="ListParagraph"/>
        <w:numPr>
          <w:ilvl w:val="0"/>
          <w:numId w:val="3"/>
        </w:numPr>
      </w:pPr>
      <w:r>
        <w:t>Neither</w:t>
      </w:r>
    </w:p>
    <w:p w14:paraId="4EACBCEE" w14:textId="2BD6159F" w:rsidR="00B0117F" w:rsidRDefault="00B0117F" w:rsidP="00B0117F">
      <w:pPr>
        <w:pStyle w:val="ListParagraph"/>
        <w:numPr>
          <w:ilvl w:val="0"/>
          <w:numId w:val="3"/>
        </w:numPr>
      </w:pPr>
      <w:r>
        <w:t>Agree</w:t>
      </w:r>
    </w:p>
    <w:p w14:paraId="2630EAFB" w14:textId="787CB711" w:rsidR="00D966E9" w:rsidRDefault="00B0117F" w:rsidP="00153987">
      <w:pPr>
        <w:pStyle w:val="ListParagraph"/>
        <w:numPr>
          <w:ilvl w:val="0"/>
          <w:numId w:val="3"/>
        </w:numPr>
      </w:pPr>
      <w:r>
        <w:t>Strongly Agree</w:t>
      </w:r>
    </w:p>
    <w:p w14:paraId="6387FFBC" w14:textId="77777777" w:rsidR="00B0117F" w:rsidRDefault="00B0117F" w:rsidP="00B0117F">
      <w:pPr>
        <w:pStyle w:val="ListParagraph"/>
        <w:ind w:left="1080"/>
      </w:pPr>
    </w:p>
    <w:p w14:paraId="2905CF0D" w14:textId="3DFF9C87" w:rsidR="00D966E9" w:rsidRDefault="00D966E9" w:rsidP="00D966E9">
      <w:pPr>
        <w:pStyle w:val="ListParagraph"/>
        <w:numPr>
          <w:ilvl w:val="0"/>
          <w:numId w:val="1"/>
        </w:numPr>
      </w:pPr>
      <w:r>
        <w:t xml:space="preserve">Do you have any additional comments about the stakeholder engagement </w:t>
      </w:r>
      <w:r w:rsidR="00AF730F">
        <w:t xml:space="preserve">and social value programme </w:t>
      </w:r>
      <w:r>
        <w:t>undertaken?</w:t>
      </w:r>
    </w:p>
    <w:p w14:paraId="3699E203" w14:textId="4E7DFD26" w:rsidR="00D966E9" w:rsidRDefault="00D966E9" w:rsidP="002F2F93">
      <w:r>
        <w:t>____________________________________________________________________________________________________________________________________________________________________</w:t>
      </w:r>
    </w:p>
    <w:p w14:paraId="0C6DBA79" w14:textId="77777777" w:rsidR="00B0117F" w:rsidRDefault="00B0117F" w:rsidP="00D966E9"/>
    <w:p w14:paraId="136A9212" w14:textId="4D9FF458" w:rsidR="00AF730F" w:rsidRDefault="00D966E9" w:rsidP="00D966E9">
      <w:r>
        <w:t xml:space="preserve">Thank you for taking the time to participate in this survey. </w:t>
      </w:r>
      <w:r w:rsidR="00AF730F">
        <w:t>Should you have any questions about how to respond to the survey, please do not hesitate to contact:</w:t>
      </w:r>
      <w:r w:rsidR="002F2F93">
        <w:br/>
      </w:r>
      <w:r w:rsidR="002F2F93">
        <w:br/>
      </w:r>
      <w:r w:rsidR="00AF730F">
        <w:t>Hannah Lamont</w:t>
      </w:r>
    </w:p>
    <w:p w14:paraId="42940A84" w14:textId="073012C0" w:rsidR="00AF730F" w:rsidRDefault="00AF730F" w:rsidP="00D966E9">
      <w:r>
        <w:t xml:space="preserve">Social Value Coordinator at McLaughlin &amp; Harvey on </w:t>
      </w:r>
      <w:hyperlink r:id="rId9" w:tooltip="ASCommunities@mclh.co.uk" w:history="1">
        <w:r w:rsidR="009263C7" w:rsidRPr="00E5618E">
          <w:rPr>
            <w:rStyle w:val="Hyperlink"/>
            <w:color w:val="auto"/>
          </w:rPr>
          <w:t>ASCommunities@mclh.co.uk</w:t>
        </w:r>
      </w:hyperlink>
      <w:r>
        <w:t xml:space="preserve"> </w:t>
      </w:r>
    </w:p>
    <w:p w14:paraId="2251F1B0" w14:textId="7E2D7BE9" w:rsidR="00153987" w:rsidRDefault="00A61CD3" w:rsidP="00882232">
      <w:r>
        <w:t xml:space="preserve"> </w:t>
      </w:r>
    </w:p>
    <w:p w14:paraId="36D4EFD1" w14:textId="2200FA32" w:rsidR="002F4F78" w:rsidRDefault="002F4F78" w:rsidP="00882232"/>
    <w:p w14:paraId="1A8B1EC4" w14:textId="77777777" w:rsidR="002F4F78" w:rsidRDefault="002F4F78" w:rsidP="002F2F93"/>
    <w:p w14:paraId="3BA7450B" w14:textId="06D5B332" w:rsidR="00843663" w:rsidRPr="0009417B" w:rsidRDefault="00843663" w:rsidP="00BD5A0D"/>
    <w:sectPr w:rsidR="00843663" w:rsidRPr="0009417B">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BF7F2" w14:textId="77777777" w:rsidR="0009417B" w:rsidRDefault="0009417B" w:rsidP="0009417B">
      <w:pPr>
        <w:spacing w:after="0" w:line="240" w:lineRule="auto"/>
      </w:pPr>
      <w:r>
        <w:separator/>
      </w:r>
    </w:p>
  </w:endnote>
  <w:endnote w:type="continuationSeparator" w:id="0">
    <w:p w14:paraId="0D69F4D4" w14:textId="77777777" w:rsidR="0009417B" w:rsidRDefault="0009417B" w:rsidP="00094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91807" w14:textId="77777777" w:rsidR="0009417B" w:rsidRDefault="0009417B" w:rsidP="0009417B">
      <w:pPr>
        <w:spacing w:after="0" w:line="240" w:lineRule="auto"/>
      </w:pPr>
      <w:r>
        <w:separator/>
      </w:r>
    </w:p>
  </w:footnote>
  <w:footnote w:type="continuationSeparator" w:id="0">
    <w:p w14:paraId="5BBC9268" w14:textId="77777777" w:rsidR="0009417B" w:rsidRDefault="0009417B" w:rsidP="000941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5643D" w14:textId="1FD820A2" w:rsidR="0009417B" w:rsidRDefault="002F2F93">
    <w:pPr>
      <w:pStyle w:val="Header"/>
    </w:pPr>
    <w:r>
      <w:rPr>
        <w:noProof/>
      </w:rPr>
      <w:drawing>
        <wp:anchor distT="0" distB="0" distL="114300" distR="114300" simplePos="0" relativeHeight="251658240" behindDoc="0" locked="0" layoutInCell="1" allowOverlap="1" wp14:anchorId="7FA47063" wp14:editId="017E023B">
          <wp:simplePos x="0" y="0"/>
          <wp:positionH relativeFrom="margin">
            <wp:posOffset>3284220</wp:posOffset>
          </wp:positionH>
          <wp:positionV relativeFrom="paragraph">
            <wp:posOffset>-320040</wp:posOffset>
          </wp:positionV>
          <wp:extent cx="3070860" cy="1023620"/>
          <wp:effectExtent l="0" t="0" r="0" b="0"/>
          <wp:wrapSquare wrapText="bothSides"/>
          <wp:docPr id="5" name="Picture 5" descr="The logo of Birmingham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logo of Birmingham City Counc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0860" cy="10236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0816C184" wp14:editId="4654E736">
          <wp:simplePos x="0" y="0"/>
          <wp:positionH relativeFrom="column">
            <wp:posOffset>-599440</wp:posOffset>
          </wp:positionH>
          <wp:positionV relativeFrom="paragraph">
            <wp:posOffset>-198120</wp:posOffset>
          </wp:positionV>
          <wp:extent cx="3460750" cy="830580"/>
          <wp:effectExtent l="0" t="0" r="6350" b="7620"/>
          <wp:wrapSquare wrapText="bothSides"/>
          <wp:docPr id="6" name="Picture 6" descr="The logo of McLaughlin and Harv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e logo of McLaughlin and Harvey"/>
                  <pic:cNvPicPr/>
                </pic:nvPicPr>
                <pic:blipFill>
                  <a:blip r:embed="rId2">
                    <a:extLst>
                      <a:ext uri="{28A0092B-C50C-407E-A947-70E740481C1C}">
                        <a14:useLocalDpi xmlns:a14="http://schemas.microsoft.com/office/drawing/2010/main" val="0"/>
                      </a:ext>
                    </a:extLst>
                  </a:blip>
                  <a:stretch>
                    <a:fillRect/>
                  </a:stretch>
                </pic:blipFill>
                <pic:spPr>
                  <a:xfrm>
                    <a:off x="0" y="0"/>
                    <a:ext cx="3460750" cy="8305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021E5"/>
    <w:multiLevelType w:val="hybridMultilevel"/>
    <w:tmpl w:val="A1DAD084"/>
    <w:lvl w:ilvl="0" w:tplc="F73440BA">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7712BDB"/>
    <w:multiLevelType w:val="hybridMultilevel"/>
    <w:tmpl w:val="1B469E40"/>
    <w:lvl w:ilvl="0" w:tplc="B0A060FC">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26E3B7D"/>
    <w:multiLevelType w:val="hybridMultilevel"/>
    <w:tmpl w:val="FFB8E2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D3F48E4"/>
    <w:multiLevelType w:val="hybridMultilevel"/>
    <w:tmpl w:val="14FA24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CRolt90HVOH3HXaDVGAIoVhPAPQKXA5DMOHWwedxLJFxpNZtx7grCALBOaU+8RW"/>
  </w:docVars>
  <w:rsids>
    <w:rsidRoot w:val="0009417B"/>
    <w:rsid w:val="0009417B"/>
    <w:rsid w:val="000F1909"/>
    <w:rsid w:val="00102C2D"/>
    <w:rsid w:val="00153987"/>
    <w:rsid w:val="00257CE0"/>
    <w:rsid w:val="00260120"/>
    <w:rsid w:val="002F2F93"/>
    <w:rsid w:val="002F4F78"/>
    <w:rsid w:val="00495A58"/>
    <w:rsid w:val="004F3CEC"/>
    <w:rsid w:val="00517FA8"/>
    <w:rsid w:val="00532A0D"/>
    <w:rsid w:val="005557E6"/>
    <w:rsid w:val="005F461C"/>
    <w:rsid w:val="006E6336"/>
    <w:rsid w:val="00753089"/>
    <w:rsid w:val="0076666C"/>
    <w:rsid w:val="007D53C3"/>
    <w:rsid w:val="00843663"/>
    <w:rsid w:val="00882232"/>
    <w:rsid w:val="008F4D34"/>
    <w:rsid w:val="00903F70"/>
    <w:rsid w:val="0091798B"/>
    <w:rsid w:val="009263C7"/>
    <w:rsid w:val="00935338"/>
    <w:rsid w:val="009D2820"/>
    <w:rsid w:val="009D29B6"/>
    <w:rsid w:val="00A0758C"/>
    <w:rsid w:val="00A37A40"/>
    <w:rsid w:val="00A61CD3"/>
    <w:rsid w:val="00AD3654"/>
    <w:rsid w:val="00AF730F"/>
    <w:rsid w:val="00B0117F"/>
    <w:rsid w:val="00BD5A0D"/>
    <w:rsid w:val="00CA6B3B"/>
    <w:rsid w:val="00D644A7"/>
    <w:rsid w:val="00D8292A"/>
    <w:rsid w:val="00D966E9"/>
    <w:rsid w:val="00DE61E2"/>
    <w:rsid w:val="00E5618E"/>
    <w:rsid w:val="00E96A28"/>
    <w:rsid w:val="00F24F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43AA67"/>
  <w15:chartTrackingRefBased/>
  <w15:docId w15:val="{4C4D75BF-D986-4812-BEE2-1EE8B5F5F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4F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41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417B"/>
  </w:style>
  <w:style w:type="paragraph" w:styleId="Footer">
    <w:name w:val="footer"/>
    <w:basedOn w:val="Normal"/>
    <w:link w:val="FooterChar"/>
    <w:uiPriority w:val="99"/>
    <w:unhideWhenUsed/>
    <w:rsid w:val="000941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417B"/>
  </w:style>
  <w:style w:type="paragraph" w:styleId="ListParagraph">
    <w:name w:val="List Paragraph"/>
    <w:basedOn w:val="Normal"/>
    <w:uiPriority w:val="34"/>
    <w:qFormat/>
    <w:rsid w:val="0009417B"/>
    <w:pPr>
      <w:ind w:left="720"/>
      <w:contextualSpacing/>
    </w:pPr>
  </w:style>
  <w:style w:type="table" w:styleId="TableGrid">
    <w:name w:val="Table Grid"/>
    <w:basedOn w:val="TableNormal"/>
    <w:uiPriority w:val="39"/>
    <w:rsid w:val="008436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03F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F70"/>
    <w:rPr>
      <w:rFonts w:ascii="Segoe UI" w:hAnsi="Segoe UI" w:cs="Segoe UI"/>
      <w:sz w:val="18"/>
      <w:szCs w:val="18"/>
    </w:rPr>
  </w:style>
  <w:style w:type="character" w:styleId="CommentReference">
    <w:name w:val="annotation reference"/>
    <w:basedOn w:val="DefaultParagraphFont"/>
    <w:uiPriority w:val="99"/>
    <w:semiHidden/>
    <w:unhideWhenUsed/>
    <w:rsid w:val="00A37A40"/>
    <w:rPr>
      <w:sz w:val="16"/>
      <w:szCs w:val="16"/>
    </w:rPr>
  </w:style>
  <w:style w:type="paragraph" w:styleId="CommentText">
    <w:name w:val="annotation text"/>
    <w:basedOn w:val="Normal"/>
    <w:link w:val="CommentTextChar"/>
    <w:uiPriority w:val="99"/>
    <w:semiHidden/>
    <w:unhideWhenUsed/>
    <w:rsid w:val="00A37A40"/>
    <w:pPr>
      <w:spacing w:line="240" w:lineRule="auto"/>
    </w:pPr>
    <w:rPr>
      <w:sz w:val="20"/>
      <w:szCs w:val="20"/>
    </w:rPr>
  </w:style>
  <w:style w:type="character" w:customStyle="1" w:styleId="CommentTextChar">
    <w:name w:val="Comment Text Char"/>
    <w:basedOn w:val="DefaultParagraphFont"/>
    <w:link w:val="CommentText"/>
    <w:uiPriority w:val="99"/>
    <w:semiHidden/>
    <w:rsid w:val="00A37A40"/>
    <w:rPr>
      <w:sz w:val="20"/>
      <w:szCs w:val="20"/>
    </w:rPr>
  </w:style>
  <w:style w:type="paragraph" w:styleId="CommentSubject">
    <w:name w:val="annotation subject"/>
    <w:basedOn w:val="CommentText"/>
    <w:next w:val="CommentText"/>
    <w:link w:val="CommentSubjectChar"/>
    <w:uiPriority w:val="99"/>
    <w:semiHidden/>
    <w:unhideWhenUsed/>
    <w:rsid w:val="00A37A40"/>
    <w:rPr>
      <w:b/>
      <w:bCs/>
    </w:rPr>
  </w:style>
  <w:style w:type="character" w:customStyle="1" w:styleId="CommentSubjectChar">
    <w:name w:val="Comment Subject Char"/>
    <w:basedOn w:val="CommentTextChar"/>
    <w:link w:val="CommentSubject"/>
    <w:uiPriority w:val="99"/>
    <w:semiHidden/>
    <w:rsid w:val="00A37A40"/>
    <w:rPr>
      <w:b/>
      <w:bCs/>
      <w:sz w:val="20"/>
      <w:szCs w:val="20"/>
    </w:rPr>
  </w:style>
  <w:style w:type="character" w:styleId="Hyperlink">
    <w:name w:val="Hyperlink"/>
    <w:basedOn w:val="DefaultParagraphFont"/>
    <w:uiPriority w:val="99"/>
    <w:unhideWhenUsed/>
    <w:rsid w:val="00D966E9"/>
    <w:rPr>
      <w:color w:val="0563C1" w:themeColor="hyperlink"/>
      <w:u w:val="single"/>
    </w:rPr>
  </w:style>
  <w:style w:type="character" w:styleId="UnresolvedMention">
    <w:name w:val="Unresolved Mention"/>
    <w:basedOn w:val="DefaultParagraphFont"/>
    <w:uiPriority w:val="99"/>
    <w:semiHidden/>
    <w:unhideWhenUsed/>
    <w:rsid w:val="00D966E9"/>
    <w:rPr>
      <w:color w:val="605E5C"/>
      <w:shd w:val="clear" w:color="auto" w:fill="E1DFDD"/>
    </w:rPr>
  </w:style>
  <w:style w:type="paragraph" w:styleId="Revision">
    <w:name w:val="Revision"/>
    <w:hidden/>
    <w:uiPriority w:val="99"/>
    <w:semiHidden/>
    <w:rsid w:val="002F2F93"/>
    <w:pPr>
      <w:spacing w:after="0" w:line="240" w:lineRule="auto"/>
    </w:pPr>
  </w:style>
  <w:style w:type="paragraph" w:styleId="Title">
    <w:name w:val="Title"/>
    <w:basedOn w:val="Normal"/>
    <w:next w:val="Normal"/>
    <w:link w:val="TitleChar"/>
    <w:uiPriority w:val="10"/>
    <w:qFormat/>
    <w:rsid w:val="00D8292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292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24F0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68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rmingham.gov.uk/info/20154/foi_and_data_protection/384/privacy_statement" TargetMode="External"/><Relationship Id="rId3" Type="http://schemas.openxmlformats.org/officeDocument/2006/relationships/settings" Target="settings.xml"/><Relationship Id="rId7" Type="http://schemas.openxmlformats.org/officeDocument/2006/relationships/hyperlink" Target="mailto:ASCommunities@mclh.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SCommunities@mclh.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564</Words>
  <Characters>3379</Characters>
  <Application>Microsoft Office Word</Application>
  <DocSecurity>0</DocSecurity>
  <Lines>116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Alexander Stadium Stakeholder Satisfaction Survey</dc:title>
  <dc:subject/>
  <dc:creator>Hannah Lamont</dc:creator>
  <cp:keywords/>
  <dc:description/>
  <cp:lastModifiedBy>Holly Williams</cp:lastModifiedBy>
  <cp:revision>3</cp:revision>
  <cp:lastPrinted>2022-03-09T17:15:00Z</cp:lastPrinted>
  <dcterms:created xsi:type="dcterms:W3CDTF">2022-03-23T10:24:00Z</dcterms:created>
  <dcterms:modified xsi:type="dcterms:W3CDTF">2022-03-23T10:24:00Z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2fa3fd3-029b-403d-91b4-1dc930cb0e60_Enabled">
    <vt:lpwstr>true</vt:lpwstr>
  </property>
  <property fmtid="{D5CDD505-2E9C-101B-9397-08002B2CF9AE}" pid="3" name="MSIP_Label_82fa3fd3-029b-403d-91b4-1dc930cb0e60_SetDate">
    <vt:lpwstr>2022-03-02T08:04:57Z</vt:lpwstr>
  </property>
  <property fmtid="{D5CDD505-2E9C-101B-9397-08002B2CF9AE}" pid="4" name="MSIP_Label_82fa3fd3-029b-403d-91b4-1dc930cb0e60_Method">
    <vt:lpwstr>Standard</vt:lpwstr>
  </property>
  <property fmtid="{D5CDD505-2E9C-101B-9397-08002B2CF9AE}" pid="5" name="MSIP_Label_82fa3fd3-029b-403d-91b4-1dc930cb0e60_Name">
    <vt:lpwstr>82fa3fd3-029b-403d-91b4-1dc930cb0e60</vt:lpwstr>
  </property>
  <property fmtid="{D5CDD505-2E9C-101B-9397-08002B2CF9AE}" pid="6" name="MSIP_Label_82fa3fd3-029b-403d-91b4-1dc930cb0e60_SiteId">
    <vt:lpwstr>4ae48b41-0137-4599-8661-fc641fe77bea</vt:lpwstr>
  </property>
  <property fmtid="{D5CDD505-2E9C-101B-9397-08002B2CF9AE}" pid="7" name="MSIP_Label_82fa3fd3-029b-403d-91b4-1dc930cb0e60_ActionId">
    <vt:lpwstr>1b219bbb-dfde-4e3e-a16c-0d7f51a3ca04</vt:lpwstr>
  </property>
  <property fmtid="{D5CDD505-2E9C-101B-9397-08002B2CF9AE}" pid="8" name="MSIP_Label_82fa3fd3-029b-403d-91b4-1dc930cb0e60_ContentBits">
    <vt:lpwstr>0</vt:lpwstr>
  </property>
</Properties>
</file>