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AE9A6" w14:textId="77777777" w:rsidR="00197560" w:rsidRPr="00317FD3" w:rsidRDefault="0068788D" w:rsidP="001E5012">
      <w:pPr>
        <w:pStyle w:val="Normal1"/>
        <w:spacing w:after="0"/>
        <w:jc w:val="center"/>
        <w:rPr>
          <w:rFonts w:ascii="Arial" w:eastAsia="Arial" w:hAnsi="Arial" w:cs="Arial"/>
          <w:sz w:val="32"/>
          <w:szCs w:val="32"/>
        </w:rPr>
      </w:pPr>
      <w:r w:rsidRPr="00317FD3">
        <w:rPr>
          <w:rFonts w:ascii="Arial" w:eastAsia="Arial" w:hAnsi="Arial" w:cs="Arial"/>
          <w:b/>
          <w:sz w:val="32"/>
          <w:szCs w:val="32"/>
        </w:rPr>
        <w:t>MOSELEY</w:t>
      </w:r>
    </w:p>
    <w:p w14:paraId="15226B23" w14:textId="77777777" w:rsidR="00197560" w:rsidRPr="00317FD3" w:rsidRDefault="0068788D" w:rsidP="0016567D">
      <w:pPr>
        <w:pStyle w:val="Normal1"/>
        <w:spacing w:after="0"/>
        <w:jc w:val="center"/>
        <w:rPr>
          <w:rFonts w:ascii="Arial" w:eastAsia="Arial" w:hAnsi="Arial" w:cs="Arial"/>
        </w:rPr>
      </w:pPr>
      <w:r w:rsidRPr="00317FD3">
        <w:rPr>
          <w:rFonts w:ascii="Arial" w:eastAsia="Arial" w:hAnsi="Arial" w:cs="Arial"/>
          <w:b/>
          <w:sz w:val="32"/>
          <w:szCs w:val="32"/>
        </w:rPr>
        <w:t>WARD PLAN 2018</w:t>
      </w:r>
      <w:r w:rsidR="007654BF">
        <w:rPr>
          <w:rFonts w:ascii="Arial" w:eastAsia="Arial" w:hAnsi="Arial" w:cs="Arial"/>
          <w:b/>
          <w:sz w:val="32"/>
          <w:szCs w:val="32"/>
        </w:rPr>
        <w:t>-</w:t>
      </w:r>
      <w:r w:rsidRPr="00317FD3">
        <w:rPr>
          <w:rFonts w:ascii="Arial" w:eastAsia="Arial" w:hAnsi="Arial" w:cs="Arial"/>
          <w:b/>
          <w:sz w:val="32"/>
          <w:szCs w:val="32"/>
        </w:rPr>
        <w:t>2022</w:t>
      </w:r>
    </w:p>
    <w:p w14:paraId="6474CB6B" w14:textId="77777777" w:rsidR="00197560" w:rsidRPr="00317FD3" w:rsidRDefault="0068788D" w:rsidP="007654BF">
      <w:pPr>
        <w:pStyle w:val="Normal1"/>
        <w:spacing w:after="0"/>
        <w:jc w:val="center"/>
        <w:rPr>
          <w:rFonts w:ascii="Arial" w:eastAsia="Arial" w:hAnsi="Arial" w:cs="Arial"/>
        </w:rPr>
      </w:pPr>
      <w:r w:rsidRPr="00317FD3">
        <w:rPr>
          <w:rFonts w:ascii="Arial" w:eastAsia="Arial" w:hAnsi="Arial" w:cs="Arial"/>
          <w:noProof/>
          <w:lang w:eastAsia="en-GB"/>
        </w:rPr>
        <w:drawing>
          <wp:inline distT="114300" distB="114300" distL="114300" distR="114300" wp14:anchorId="73A04B1C" wp14:editId="676E5B31">
            <wp:extent cx="5734050" cy="40132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34050" cy="4013200"/>
                    </a:xfrm>
                    <a:prstGeom prst="rect">
                      <a:avLst/>
                    </a:prstGeom>
                    <a:ln/>
                  </pic:spPr>
                </pic:pic>
              </a:graphicData>
            </a:graphic>
          </wp:inline>
        </w:drawing>
      </w:r>
    </w:p>
    <w:p w14:paraId="6FACC06E" w14:textId="77777777" w:rsidR="00197560" w:rsidRPr="00317FD3" w:rsidRDefault="00197560">
      <w:pPr>
        <w:pStyle w:val="Normal1"/>
        <w:spacing w:after="0"/>
        <w:rPr>
          <w:rFonts w:ascii="Arial" w:eastAsia="Arial" w:hAnsi="Arial" w:cs="Arial"/>
        </w:rPr>
      </w:pPr>
    </w:p>
    <w:p w14:paraId="515F1FC4" w14:textId="77777777" w:rsidR="00197560" w:rsidRPr="00317FD3" w:rsidRDefault="0068788D">
      <w:pPr>
        <w:pStyle w:val="Normal1"/>
        <w:spacing w:after="0"/>
        <w:rPr>
          <w:rFonts w:ascii="Arial" w:eastAsia="Arial" w:hAnsi="Arial" w:cs="Arial"/>
          <w:sz w:val="28"/>
          <w:szCs w:val="28"/>
        </w:rPr>
      </w:pPr>
      <w:r w:rsidRPr="00317FD3">
        <w:rPr>
          <w:rFonts w:ascii="Arial" w:eastAsia="Arial" w:hAnsi="Arial" w:cs="Arial"/>
          <w:b/>
          <w:sz w:val="28"/>
          <w:szCs w:val="28"/>
        </w:rPr>
        <w:t>Ward Description</w:t>
      </w:r>
    </w:p>
    <w:p w14:paraId="495279F2" w14:textId="77777777" w:rsidR="00197560" w:rsidRPr="00317FD3" w:rsidRDefault="00197560">
      <w:pPr>
        <w:pStyle w:val="Normal1"/>
        <w:spacing w:after="0"/>
        <w:rPr>
          <w:rFonts w:ascii="Arial" w:eastAsia="Arial" w:hAnsi="Arial" w:cs="Arial"/>
        </w:rPr>
      </w:pPr>
    </w:p>
    <w:p w14:paraId="7C1D0749" w14:textId="77777777" w:rsidR="007654BF" w:rsidRPr="00317FD3" w:rsidRDefault="007654BF" w:rsidP="007654BF">
      <w:pPr>
        <w:pStyle w:val="Normal1"/>
        <w:spacing w:after="0"/>
        <w:rPr>
          <w:rFonts w:ascii="Arial" w:eastAsia="Arial" w:hAnsi="Arial" w:cs="Arial"/>
        </w:rPr>
      </w:pPr>
      <w:r w:rsidRPr="00317FD3">
        <w:rPr>
          <w:rFonts w:ascii="Arial" w:eastAsia="Arial" w:hAnsi="Arial" w:cs="Arial"/>
        </w:rPr>
        <w:t xml:space="preserve">The Moseley Ward spans from Cannon Hill Park in the west across to the east of the Ward, which includes Moseley Bog and newer parts of the ward in </w:t>
      </w:r>
      <w:proofErr w:type="spellStart"/>
      <w:r w:rsidRPr="00317FD3">
        <w:rPr>
          <w:rFonts w:ascii="Arial" w:eastAsia="Arial" w:hAnsi="Arial" w:cs="Arial"/>
        </w:rPr>
        <w:t>Swanshurst</w:t>
      </w:r>
      <w:proofErr w:type="spellEnd"/>
      <w:r w:rsidRPr="00317FD3">
        <w:rPr>
          <w:rFonts w:ascii="Arial" w:eastAsia="Arial" w:hAnsi="Arial" w:cs="Arial"/>
        </w:rPr>
        <w:t xml:space="preserve"> Lane and </w:t>
      </w:r>
      <w:proofErr w:type="spellStart"/>
      <w:r w:rsidRPr="00317FD3">
        <w:rPr>
          <w:rFonts w:ascii="Arial" w:eastAsia="Arial" w:hAnsi="Arial" w:cs="Arial"/>
        </w:rPr>
        <w:t>Thirlmere</w:t>
      </w:r>
      <w:proofErr w:type="spellEnd"/>
      <w:r w:rsidRPr="00317FD3">
        <w:rPr>
          <w:rFonts w:ascii="Arial" w:eastAsia="Arial" w:hAnsi="Arial" w:cs="Arial"/>
        </w:rPr>
        <w:t xml:space="preserve"> Drive. Newer parts of the ward also include areas in the north of Moseley including </w:t>
      </w:r>
      <w:proofErr w:type="spellStart"/>
      <w:r w:rsidRPr="00317FD3">
        <w:rPr>
          <w:rFonts w:ascii="Arial" w:eastAsia="Arial" w:hAnsi="Arial" w:cs="Arial"/>
        </w:rPr>
        <w:t>Anderton</w:t>
      </w:r>
      <w:proofErr w:type="spellEnd"/>
      <w:r w:rsidRPr="00317FD3">
        <w:rPr>
          <w:rFonts w:ascii="Arial" w:eastAsia="Arial" w:hAnsi="Arial" w:cs="Arial"/>
        </w:rPr>
        <w:t xml:space="preserve"> Park.</w:t>
      </w:r>
    </w:p>
    <w:p w14:paraId="00AD7B94" w14:textId="77777777" w:rsidR="007654BF" w:rsidRPr="00317FD3" w:rsidRDefault="007654BF" w:rsidP="007654BF">
      <w:pPr>
        <w:pStyle w:val="Normal1"/>
        <w:spacing w:after="0"/>
        <w:rPr>
          <w:rFonts w:ascii="Arial" w:eastAsia="Arial" w:hAnsi="Arial" w:cs="Arial"/>
        </w:rPr>
      </w:pPr>
    </w:p>
    <w:p w14:paraId="1A6A7A37" w14:textId="77777777" w:rsidR="007654BF" w:rsidRPr="00317FD3" w:rsidRDefault="007654BF" w:rsidP="007654BF">
      <w:pPr>
        <w:pStyle w:val="Normal1"/>
        <w:spacing w:after="0"/>
        <w:rPr>
          <w:rFonts w:ascii="Arial" w:eastAsia="Arial" w:hAnsi="Arial" w:cs="Arial"/>
        </w:rPr>
      </w:pPr>
      <w:r w:rsidRPr="00317FD3">
        <w:rPr>
          <w:rFonts w:ascii="Arial" w:eastAsia="Arial" w:hAnsi="Arial" w:cs="Arial"/>
        </w:rPr>
        <w:t>The new ward boundaries were strongly influenced by campaigning and suggestions from residents, led by Moseley Forum.  Moseley has a very strong sense of identity and community as a ward.</w:t>
      </w:r>
    </w:p>
    <w:p w14:paraId="01DF5239" w14:textId="77777777" w:rsidR="00197560" w:rsidRPr="00317FD3" w:rsidRDefault="00197560" w:rsidP="007654BF">
      <w:pPr>
        <w:pStyle w:val="Normal1"/>
        <w:spacing w:after="0"/>
        <w:rPr>
          <w:rFonts w:ascii="Arial" w:eastAsia="Arial" w:hAnsi="Arial" w:cs="Arial"/>
        </w:rPr>
      </w:pPr>
    </w:p>
    <w:p w14:paraId="6F620333" w14:textId="77777777" w:rsidR="00197560" w:rsidRPr="00317FD3" w:rsidRDefault="0068788D">
      <w:pPr>
        <w:pStyle w:val="Normal1"/>
        <w:spacing w:after="0"/>
        <w:rPr>
          <w:rFonts w:ascii="Arial" w:eastAsia="Arial" w:hAnsi="Arial" w:cs="Arial"/>
        </w:rPr>
      </w:pPr>
      <w:r w:rsidRPr="00317FD3">
        <w:rPr>
          <w:rFonts w:ascii="Arial" w:eastAsia="Arial" w:hAnsi="Arial" w:cs="Arial"/>
        </w:rPr>
        <w:t>The ‘Village’ centre is where many of the community activities take place, including monthly farmers market, arts market and festivals. It also contains the central shopping district for the ward. The centre of the neighbourhood is part of a conservation area.</w:t>
      </w:r>
    </w:p>
    <w:p w14:paraId="1E219D5A" w14:textId="77777777" w:rsidR="0068788D" w:rsidRPr="00317FD3" w:rsidRDefault="0068788D">
      <w:pPr>
        <w:pStyle w:val="Normal1"/>
        <w:spacing w:after="0"/>
        <w:rPr>
          <w:rFonts w:ascii="Arial" w:eastAsia="Arial" w:hAnsi="Arial" w:cs="Arial"/>
        </w:rPr>
      </w:pPr>
    </w:p>
    <w:p w14:paraId="0A9E422B" w14:textId="77777777" w:rsidR="00383D5F" w:rsidRPr="00317FD3" w:rsidRDefault="0068788D">
      <w:pPr>
        <w:pStyle w:val="Normal1"/>
        <w:spacing w:after="0"/>
        <w:rPr>
          <w:rFonts w:ascii="Arial" w:eastAsia="Arial" w:hAnsi="Arial" w:cs="Arial"/>
        </w:rPr>
      </w:pPr>
      <w:r w:rsidRPr="00317FD3">
        <w:rPr>
          <w:rFonts w:ascii="Arial" w:eastAsia="Arial" w:hAnsi="Arial" w:cs="Arial"/>
        </w:rPr>
        <w:t>Residents still call this neighbourhood a “village”. This reflects the strong affinity residents have with the area and the effort they have made over the last 40 years to protect its character. Moseley remains a desirable place to live within Birmingham, its proximity to the city centre and other centres of employment, good primary schools, mix of family housing and rented accommodation, heritage, tolerance of different lifestyles and variety and flexibility of housing choices all contribute to this.</w:t>
      </w:r>
    </w:p>
    <w:p w14:paraId="745D0F22" w14:textId="77777777" w:rsidR="0016567D" w:rsidRDefault="0016567D" w:rsidP="00383D5F">
      <w:pPr>
        <w:pStyle w:val="Normal1"/>
        <w:spacing w:after="0"/>
        <w:rPr>
          <w:rFonts w:ascii="Arial" w:eastAsia="Arial" w:hAnsi="Arial" w:cs="Arial"/>
        </w:rPr>
      </w:pPr>
    </w:p>
    <w:p w14:paraId="311A8F4D" w14:textId="77777777" w:rsidR="00383D5F" w:rsidRPr="00317FD3" w:rsidRDefault="00383D5F" w:rsidP="00383D5F">
      <w:pPr>
        <w:pStyle w:val="Normal1"/>
        <w:spacing w:after="0"/>
        <w:rPr>
          <w:rFonts w:ascii="Arial" w:eastAsia="Arial" w:hAnsi="Arial" w:cs="Arial"/>
        </w:rPr>
      </w:pPr>
      <w:r w:rsidRPr="00317FD3">
        <w:rPr>
          <w:rFonts w:ascii="Arial" w:eastAsia="Arial" w:hAnsi="Arial" w:cs="Arial"/>
        </w:rPr>
        <w:t xml:space="preserve">More recently, there has been little investment from central or local government into the infrastructure; there are few public facilities in Moseley. The local economy lacks confidence; the shopping area has less than 50% retail units the balance being licensed premises, restaurants and cafes. Mainly national companies are only able to afford the commercial rents in the shopping centre. </w:t>
      </w:r>
    </w:p>
    <w:p w14:paraId="62F851DD" w14:textId="77777777" w:rsidR="00383D5F" w:rsidRPr="00317FD3" w:rsidRDefault="00383D5F" w:rsidP="00383D5F">
      <w:pPr>
        <w:pStyle w:val="Normal1"/>
        <w:spacing w:after="0"/>
        <w:rPr>
          <w:rFonts w:ascii="Arial" w:eastAsia="Arial" w:hAnsi="Arial" w:cs="Arial"/>
        </w:rPr>
      </w:pPr>
    </w:p>
    <w:p w14:paraId="6B6983C4" w14:textId="77777777" w:rsidR="00383D5F" w:rsidRPr="00317FD3" w:rsidRDefault="00383D5F" w:rsidP="00383D5F">
      <w:pPr>
        <w:pStyle w:val="Normal1"/>
        <w:spacing w:after="0"/>
        <w:rPr>
          <w:rFonts w:ascii="Arial" w:eastAsia="Arial" w:hAnsi="Arial" w:cs="Arial"/>
        </w:rPr>
      </w:pPr>
      <w:r w:rsidRPr="00317FD3">
        <w:rPr>
          <w:rFonts w:ascii="Arial" w:eastAsia="Arial" w:hAnsi="Arial" w:cs="Arial"/>
        </w:rPr>
        <w:t xml:space="preserve">Like other suburbs, Moseley suffers from environmental problems </w:t>
      </w:r>
      <w:bookmarkStart w:id="0" w:name="_GoBack"/>
      <w:bookmarkEnd w:id="0"/>
      <w:r w:rsidRPr="00317FD3">
        <w:rPr>
          <w:rFonts w:ascii="Arial" w:eastAsia="Arial" w:hAnsi="Arial" w:cs="Arial"/>
        </w:rPr>
        <w:t xml:space="preserve">such as fly-tipping and litter and the quality of public spaces needs to be improved, for which the neighbourhood forum have actively developed plans. </w:t>
      </w:r>
    </w:p>
    <w:p w14:paraId="49F0F967" w14:textId="77777777" w:rsidR="00383D5F" w:rsidRPr="00317FD3" w:rsidRDefault="00383D5F" w:rsidP="00383D5F">
      <w:pPr>
        <w:pStyle w:val="Normal1"/>
        <w:spacing w:after="0"/>
        <w:rPr>
          <w:rFonts w:ascii="Arial" w:eastAsia="Arial" w:hAnsi="Arial" w:cs="Arial"/>
        </w:rPr>
      </w:pPr>
    </w:p>
    <w:p w14:paraId="3C9CC05B" w14:textId="77777777" w:rsidR="00383D5F" w:rsidRPr="00317FD3" w:rsidRDefault="00383D5F" w:rsidP="00383D5F">
      <w:pPr>
        <w:pStyle w:val="Normal1"/>
        <w:spacing w:after="0"/>
        <w:rPr>
          <w:rFonts w:ascii="Arial" w:eastAsia="Arial" w:hAnsi="Arial" w:cs="Arial"/>
        </w:rPr>
      </w:pPr>
      <w:r w:rsidRPr="00317FD3">
        <w:rPr>
          <w:rFonts w:ascii="Arial" w:eastAsia="Arial" w:hAnsi="Arial" w:cs="Arial"/>
        </w:rPr>
        <w:t>Opportunities like the reopening of the Moseley Station present opportunities for the Ward, if the local community are engaged in their development and appropriately consulted to ensure that opportunities associated with major projects like this are realised.</w:t>
      </w:r>
    </w:p>
    <w:p w14:paraId="648C3806" w14:textId="77777777" w:rsidR="00383D5F" w:rsidRPr="00317FD3" w:rsidRDefault="00383D5F" w:rsidP="00383D5F">
      <w:pPr>
        <w:pStyle w:val="Normal1"/>
        <w:spacing w:after="0"/>
        <w:rPr>
          <w:rFonts w:ascii="Arial" w:eastAsia="Arial" w:hAnsi="Arial" w:cs="Arial"/>
        </w:rPr>
      </w:pPr>
    </w:p>
    <w:p w14:paraId="724E3DA1" w14:textId="77777777" w:rsidR="00383D5F" w:rsidRPr="00317FD3" w:rsidRDefault="00383D5F" w:rsidP="00383D5F">
      <w:pPr>
        <w:pStyle w:val="Normal1"/>
        <w:spacing w:after="0"/>
        <w:rPr>
          <w:rFonts w:ascii="Arial" w:eastAsia="Arial" w:hAnsi="Arial" w:cs="Arial"/>
        </w:rPr>
      </w:pPr>
      <w:r w:rsidRPr="00317FD3">
        <w:rPr>
          <w:rFonts w:ascii="Arial" w:eastAsia="Arial" w:hAnsi="Arial" w:cs="Arial"/>
        </w:rPr>
        <w:t>In addition, the community has become fragmented – there are islands of wealth with neighbouring areas that are in the top 10% of deprivation in the country. There is a need for more community cohesion and greater participation in community life. Residents who came to Moseley in the 1970s remain the backbone of local organisations; they are likely to retire soon and a new more diverse generation is required to take on organising</w:t>
      </w:r>
    </w:p>
    <w:p w14:paraId="3E9F4891" w14:textId="77777777" w:rsidR="00197560" w:rsidRDefault="00197560">
      <w:pPr>
        <w:pStyle w:val="Normal1"/>
        <w:spacing w:after="0"/>
        <w:rPr>
          <w:rFonts w:ascii="Arial" w:eastAsia="Arial" w:hAnsi="Arial" w:cs="Arial"/>
        </w:rPr>
      </w:pPr>
    </w:p>
    <w:p w14:paraId="7FAFBEE9" w14:textId="77777777" w:rsidR="0016567D" w:rsidRPr="00317FD3" w:rsidRDefault="0016567D">
      <w:pPr>
        <w:pStyle w:val="Normal1"/>
        <w:spacing w:after="0"/>
        <w:rPr>
          <w:rFonts w:ascii="Arial" w:eastAsia="Arial" w:hAnsi="Arial" w:cs="Arial"/>
        </w:rPr>
      </w:pPr>
    </w:p>
    <w:p w14:paraId="143BE17D" w14:textId="7A4959F7" w:rsidR="00197560" w:rsidRPr="00317FD3" w:rsidRDefault="00C97A70">
      <w:pPr>
        <w:pStyle w:val="Normal1"/>
        <w:spacing w:after="0"/>
        <w:rPr>
          <w:rFonts w:ascii="Arial" w:eastAsia="Arial" w:hAnsi="Arial" w:cs="Arial"/>
        </w:rPr>
      </w:pPr>
      <w:r>
        <w:rPr>
          <w:rFonts w:ascii="Arial" w:eastAsia="Arial" w:hAnsi="Arial" w:cs="Arial"/>
          <w:b/>
        </w:rPr>
        <w:t>Ward Councillor</w:t>
      </w:r>
      <w:r w:rsidR="0068788D" w:rsidRPr="00317FD3">
        <w:rPr>
          <w:rFonts w:ascii="Arial" w:eastAsia="Arial" w:hAnsi="Arial" w:cs="Arial"/>
          <w:b/>
        </w:rPr>
        <w:t>s</w:t>
      </w:r>
      <w:r w:rsidR="0068788D" w:rsidRPr="00317FD3">
        <w:rPr>
          <w:rFonts w:ascii="Arial" w:eastAsia="Arial" w:hAnsi="Arial" w:cs="Arial"/>
        </w:rPr>
        <w:t>:</w:t>
      </w:r>
    </w:p>
    <w:p w14:paraId="5846412A" w14:textId="77777777" w:rsidR="00197560" w:rsidRPr="00317FD3" w:rsidRDefault="00197560">
      <w:pPr>
        <w:pStyle w:val="Normal1"/>
        <w:spacing w:after="0"/>
        <w:rPr>
          <w:rFonts w:ascii="Arial" w:eastAsia="Arial" w:hAnsi="Arial" w:cs="Arial"/>
        </w:rPr>
      </w:pPr>
    </w:p>
    <w:p w14:paraId="1A3ED069" w14:textId="77777777" w:rsidR="00197560" w:rsidRPr="00317FD3" w:rsidRDefault="0068788D">
      <w:pPr>
        <w:pStyle w:val="Normal1"/>
        <w:spacing w:after="0"/>
        <w:rPr>
          <w:rFonts w:ascii="Arial" w:eastAsia="Arial" w:hAnsi="Arial" w:cs="Arial"/>
        </w:rPr>
      </w:pPr>
      <w:r w:rsidRPr="00317FD3">
        <w:rPr>
          <w:rFonts w:ascii="Arial" w:eastAsia="Arial" w:hAnsi="Arial" w:cs="Arial"/>
          <w:noProof/>
          <w:lang w:eastAsia="en-GB"/>
        </w:rPr>
        <w:drawing>
          <wp:inline distT="114300" distB="114300" distL="114300" distR="114300" wp14:anchorId="0FAD67E8" wp14:editId="0A77E17D">
            <wp:extent cx="1095604" cy="15192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95604" cy="1519238"/>
                    </a:xfrm>
                    <a:prstGeom prst="rect">
                      <a:avLst/>
                    </a:prstGeom>
                    <a:ln/>
                  </pic:spPr>
                </pic:pic>
              </a:graphicData>
            </a:graphic>
          </wp:inline>
        </w:drawing>
      </w:r>
      <w:r w:rsidRPr="00317FD3">
        <w:rPr>
          <w:rFonts w:ascii="Arial" w:eastAsia="Arial" w:hAnsi="Arial" w:cs="Arial"/>
        </w:rPr>
        <w:t xml:space="preserve">          </w:t>
      </w:r>
      <w:r w:rsidRPr="00317FD3">
        <w:rPr>
          <w:rFonts w:ascii="Arial" w:eastAsia="Arial" w:hAnsi="Arial" w:cs="Arial"/>
        </w:rPr>
        <w:tab/>
      </w:r>
      <w:r w:rsidRPr="00317FD3">
        <w:rPr>
          <w:rFonts w:ascii="Arial" w:eastAsia="Arial" w:hAnsi="Arial" w:cs="Arial"/>
        </w:rPr>
        <w:tab/>
      </w:r>
      <w:r w:rsidRPr="00317FD3">
        <w:rPr>
          <w:rFonts w:ascii="Arial" w:eastAsia="Arial" w:hAnsi="Arial" w:cs="Arial"/>
        </w:rPr>
        <w:tab/>
      </w:r>
      <w:r w:rsidRPr="00317FD3">
        <w:rPr>
          <w:rFonts w:ascii="Arial" w:eastAsia="Arial" w:hAnsi="Arial" w:cs="Arial"/>
        </w:rPr>
        <w:tab/>
      </w:r>
      <w:r w:rsidRPr="00317FD3">
        <w:rPr>
          <w:rFonts w:ascii="Arial" w:eastAsia="Arial" w:hAnsi="Arial" w:cs="Arial"/>
          <w:noProof/>
          <w:lang w:eastAsia="en-GB"/>
        </w:rPr>
        <w:drawing>
          <wp:inline distT="114300" distB="114300" distL="114300" distR="114300" wp14:anchorId="34122059" wp14:editId="366FC90E">
            <wp:extent cx="1119188" cy="1535169"/>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119188" cy="1535169"/>
                    </a:xfrm>
                    <a:prstGeom prst="rect">
                      <a:avLst/>
                    </a:prstGeom>
                    <a:ln/>
                  </pic:spPr>
                </pic:pic>
              </a:graphicData>
            </a:graphic>
          </wp:inline>
        </w:drawing>
      </w:r>
    </w:p>
    <w:p w14:paraId="76CE120D" w14:textId="77777777" w:rsidR="00197560" w:rsidRPr="00317FD3" w:rsidRDefault="0068788D">
      <w:pPr>
        <w:pStyle w:val="Normal1"/>
        <w:spacing w:after="240"/>
        <w:rPr>
          <w:rFonts w:ascii="Arial" w:eastAsia="Arial" w:hAnsi="Arial" w:cs="Arial"/>
          <w:b/>
        </w:rPr>
      </w:pPr>
      <w:r w:rsidRPr="00317FD3">
        <w:rPr>
          <w:rFonts w:ascii="Arial" w:eastAsia="Arial" w:hAnsi="Arial" w:cs="Arial"/>
          <w:b/>
        </w:rPr>
        <w:t>Kerry Jenkins</w:t>
      </w:r>
      <w:r w:rsidRPr="00317FD3">
        <w:rPr>
          <w:rFonts w:ascii="Arial" w:eastAsia="Arial" w:hAnsi="Arial" w:cs="Arial"/>
          <w:b/>
        </w:rPr>
        <w:tab/>
      </w:r>
      <w:r w:rsidRPr="00317FD3">
        <w:rPr>
          <w:rFonts w:ascii="Arial" w:eastAsia="Arial" w:hAnsi="Arial" w:cs="Arial"/>
          <w:b/>
        </w:rPr>
        <w:tab/>
      </w:r>
      <w:r w:rsidRPr="00317FD3">
        <w:rPr>
          <w:rFonts w:ascii="Arial" w:eastAsia="Arial" w:hAnsi="Arial" w:cs="Arial"/>
          <w:b/>
        </w:rPr>
        <w:tab/>
      </w:r>
      <w:r w:rsidRPr="00317FD3">
        <w:rPr>
          <w:rFonts w:ascii="Arial" w:eastAsia="Arial" w:hAnsi="Arial" w:cs="Arial"/>
          <w:b/>
        </w:rPr>
        <w:tab/>
      </w:r>
      <w:r w:rsidRPr="00317FD3">
        <w:rPr>
          <w:rFonts w:ascii="Arial" w:eastAsia="Arial" w:hAnsi="Arial" w:cs="Arial"/>
          <w:b/>
        </w:rPr>
        <w:tab/>
        <w:t xml:space="preserve">Martin </w:t>
      </w:r>
      <w:proofErr w:type="spellStart"/>
      <w:r w:rsidRPr="00317FD3">
        <w:rPr>
          <w:rFonts w:ascii="Arial" w:eastAsia="Arial" w:hAnsi="Arial" w:cs="Arial"/>
          <w:b/>
        </w:rPr>
        <w:t>Straker</w:t>
      </w:r>
      <w:proofErr w:type="spellEnd"/>
      <w:r w:rsidRPr="00317FD3">
        <w:rPr>
          <w:rFonts w:ascii="Arial" w:eastAsia="Arial" w:hAnsi="Arial" w:cs="Arial"/>
          <w:b/>
        </w:rPr>
        <w:t>-Welds</w:t>
      </w:r>
    </w:p>
    <w:p w14:paraId="5A97689E" w14:textId="77777777" w:rsidR="00197560" w:rsidRPr="00317FD3" w:rsidRDefault="0068788D">
      <w:pPr>
        <w:pStyle w:val="Normal1"/>
        <w:spacing w:after="240"/>
        <w:rPr>
          <w:rFonts w:ascii="Arial" w:eastAsia="Arial" w:hAnsi="Arial" w:cs="Arial"/>
        </w:rPr>
      </w:pPr>
      <w:r w:rsidRPr="00317FD3">
        <w:rPr>
          <w:rFonts w:ascii="Arial" w:eastAsia="Arial" w:hAnsi="Arial" w:cs="Arial"/>
          <w:b/>
        </w:rPr>
        <w:t xml:space="preserve">Telephone: </w:t>
      </w:r>
      <w:r w:rsidRPr="00317FD3">
        <w:rPr>
          <w:rFonts w:ascii="Arial" w:eastAsia="Arial" w:hAnsi="Arial" w:cs="Arial"/>
        </w:rPr>
        <w:t>07928 492702</w:t>
      </w:r>
      <w:r w:rsidRPr="00317FD3">
        <w:rPr>
          <w:rFonts w:ascii="Arial" w:eastAsia="Arial" w:hAnsi="Arial" w:cs="Arial"/>
        </w:rPr>
        <w:tab/>
      </w:r>
      <w:r w:rsidRPr="00317FD3">
        <w:rPr>
          <w:rFonts w:ascii="Arial" w:eastAsia="Arial" w:hAnsi="Arial" w:cs="Arial"/>
        </w:rPr>
        <w:tab/>
      </w:r>
      <w:r w:rsidRPr="00317FD3">
        <w:rPr>
          <w:rFonts w:ascii="Arial" w:eastAsia="Arial" w:hAnsi="Arial" w:cs="Arial"/>
        </w:rPr>
        <w:tab/>
      </w:r>
      <w:r w:rsidRPr="00317FD3">
        <w:rPr>
          <w:rFonts w:ascii="Arial" w:eastAsia="Arial" w:hAnsi="Arial" w:cs="Arial"/>
        </w:rPr>
        <w:tab/>
      </w:r>
      <w:r w:rsidRPr="00317FD3">
        <w:rPr>
          <w:rFonts w:ascii="Arial" w:eastAsia="Arial" w:hAnsi="Arial" w:cs="Arial"/>
          <w:b/>
        </w:rPr>
        <w:t xml:space="preserve">Telephone: </w:t>
      </w:r>
      <w:r w:rsidRPr="00317FD3">
        <w:rPr>
          <w:rFonts w:ascii="Arial" w:eastAsia="Arial" w:hAnsi="Arial" w:cs="Arial"/>
        </w:rPr>
        <w:t>0121 303 2039</w:t>
      </w:r>
    </w:p>
    <w:p w14:paraId="7D9564D0" w14:textId="77777777" w:rsidR="00197560" w:rsidRPr="00317FD3" w:rsidRDefault="0068788D">
      <w:pPr>
        <w:pStyle w:val="Normal1"/>
        <w:spacing w:after="240"/>
        <w:rPr>
          <w:rFonts w:ascii="Arial" w:eastAsia="Arial" w:hAnsi="Arial" w:cs="Arial"/>
        </w:rPr>
      </w:pPr>
      <w:r w:rsidRPr="00317FD3">
        <w:rPr>
          <w:rFonts w:ascii="Arial" w:eastAsia="Arial" w:hAnsi="Arial" w:cs="Arial"/>
          <w:b/>
        </w:rPr>
        <w:t xml:space="preserve">Email: </w:t>
      </w:r>
      <w:hyperlink r:id="rId11">
        <w:r w:rsidRPr="00317FD3">
          <w:rPr>
            <w:rFonts w:ascii="Arial" w:eastAsia="Arial" w:hAnsi="Arial" w:cs="Arial"/>
            <w:color w:val="1155CC"/>
            <w:u w:val="single"/>
          </w:rPr>
          <w:t>kerry.jenkins@birmingham.gov.uk</w:t>
        </w:r>
      </w:hyperlink>
      <w:r w:rsidRPr="00317FD3">
        <w:rPr>
          <w:rFonts w:ascii="Arial" w:eastAsia="Arial" w:hAnsi="Arial" w:cs="Arial"/>
        </w:rPr>
        <w:tab/>
      </w:r>
      <w:r w:rsidRPr="00317FD3">
        <w:rPr>
          <w:rFonts w:ascii="Arial" w:eastAsia="Arial" w:hAnsi="Arial" w:cs="Arial"/>
        </w:rPr>
        <w:tab/>
      </w:r>
      <w:r w:rsidRPr="00317FD3">
        <w:rPr>
          <w:rFonts w:ascii="Arial" w:eastAsia="Arial" w:hAnsi="Arial" w:cs="Arial"/>
          <w:b/>
        </w:rPr>
        <w:t>Email</w:t>
      </w:r>
      <w:proofErr w:type="gramStart"/>
      <w:r w:rsidRPr="00317FD3">
        <w:rPr>
          <w:rFonts w:ascii="Arial" w:eastAsia="Arial" w:hAnsi="Arial" w:cs="Arial"/>
          <w:b/>
        </w:rPr>
        <w:t>:</w:t>
      </w:r>
      <w:proofErr w:type="gramEnd"/>
      <w:r w:rsidR="00311B3C">
        <w:rPr>
          <w:rFonts w:ascii="Arial" w:eastAsia="Arial" w:hAnsi="Arial" w:cs="Arial"/>
          <w:color w:val="1155CC"/>
          <w:u w:val="single"/>
        </w:rPr>
        <w:fldChar w:fldCharType="begin"/>
      </w:r>
      <w:r w:rsidR="00311B3C">
        <w:rPr>
          <w:rFonts w:ascii="Arial" w:eastAsia="Arial" w:hAnsi="Arial" w:cs="Arial"/>
          <w:color w:val="1155CC"/>
          <w:u w:val="single"/>
        </w:rPr>
        <w:instrText xml:space="preserve"> HYPERLINK "mailto:martin.straker.welds@birmingham.gov.uk" \h </w:instrText>
      </w:r>
      <w:r w:rsidR="00311B3C">
        <w:rPr>
          <w:rFonts w:ascii="Arial" w:eastAsia="Arial" w:hAnsi="Arial" w:cs="Arial"/>
          <w:color w:val="1155CC"/>
          <w:u w:val="single"/>
        </w:rPr>
        <w:fldChar w:fldCharType="separate"/>
      </w:r>
      <w:r w:rsidRPr="00317FD3">
        <w:rPr>
          <w:rFonts w:ascii="Arial" w:eastAsia="Arial" w:hAnsi="Arial" w:cs="Arial"/>
          <w:color w:val="1155CC"/>
          <w:u w:val="single"/>
        </w:rPr>
        <w:t>martin.straker.welds@birmingham.gov.uk</w:t>
      </w:r>
      <w:r w:rsidR="00311B3C">
        <w:rPr>
          <w:rFonts w:ascii="Arial" w:eastAsia="Arial" w:hAnsi="Arial" w:cs="Arial"/>
          <w:color w:val="1155CC"/>
          <w:u w:val="single"/>
        </w:rPr>
        <w:fldChar w:fldCharType="end"/>
      </w:r>
      <w:r w:rsidRPr="00317FD3">
        <w:rPr>
          <w:rFonts w:ascii="Arial" w:eastAsia="Arial" w:hAnsi="Arial" w:cs="Arial"/>
        </w:rPr>
        <w:t xml:space="preserve"> </w:t>
      </w:r>
    </w:p>
    <w:p w14:paraId="67498396" w14:textId="77777777" w:rsidR="0016567D" w:rsidRDefault="0016567D">
      <w:pPr>
        <w:pStyle w:val="Normal1"/>
        <w:spacing w:after="0"/>
        <w:rPr>
          <w:rFonts w:ascii="Arial" w:eastAsia="Arial" w:hAnsi="Arial" w:cs="Arial"/>
        </w:rPr>
      </w:pPr>
    </w:p>
    <w:p w14:paraId="0A49ED6F" w14:textId="29E7158A" w:rsidR="00197560" w:rsidRPr="00317FD3" w:rsidRDefault="0068788D">
      <w:pPr>
        <w:pStyle w:val="Normal1"/>
        <w:spacing w:after="0"/>
        <w:rPr>
          <w:rFonts w:ascii="Arial" w:eastAsia="Arial" w:hAnsi="Arial" w:cs="Arial"/>
        </w:rPr>
      </w:pPr>
      <w:r w:rsidRPr="00317FD3">
        <w:rPr>
          <w:rFonts w:ascii="Arial" w:eastAsia="Arial" w:hAnsi="Arial" w:cs="Arial"/>
        </w:rPr>
        <w:t>The Moseley Ward is within the parliamentary constituency of Hall Green, Birmingham</w:t>
      </w:r>
      <w:r w:rsidR="0016567D">
        <w:rPr>
          <w:rFonts w:ascii="Arial" w:eastAsia="Arial" w:hAnsi="Arial" w:cs="Arial"/>
        </w:rPr>
        <w:t xml:space="preserve">.  </w:t>
      </w:r>
      <w:r w:rsidRPr="00317FD3">
        <w:rPr>
          <w:rFonts w:ascii="Arial" w:eastAsia="Arial" w:hAnsi="Arial" w:cs="Arial"/>
        </w:rPr>
        <w:t xml:space="preserve">The local </w:t>
      </w:r>
      <w:r w:rsidRPr="00317FD3">
        <w:rPr>
          <w:rFonts w:ascii="Arial" w:eastAsia="Arial" w:hAnsi="Arial" w:cs="Arial"/>
          <w:b/>
        </w:rPr>
        <w:t>Member of Parliament</w:t>
      </w:r>
      <w:r w:rsidRPr="00317FD3">
        <w:rPr>
          <w:rFonts w:ascii="Arial" w:eastAsia="Arial" w:hAnsi="Arial" w:cs="Arial"/>
        </w:rPr>
        <w:t xml:space="preserve"> for Hall Green within which Moseley Ward is situated </w:t>
      </w:r>
      <w:r w:rsidR="001E5012" w:rsidRPr="00317FD3">
        <w:rPr>
          <w:rFonts w:ascii="Arial" w:eastAsia="Arial" w:hAnsi="Arial" w:cs="Arial"/>
        </w:rPr>
        <w:t>Is Tahir Ali</w:t>
      </w:r>
      <w:r w:rsidR="00B65113">
        <w:rPr>
          <w:rFonts w:ascii="Arial" w:eastAsia="Arial" w:hAnsi="Arial" w:cs="Arial"/>
        </w:rPr>
        <w:t>.</w:t>
      </w:r>
    </w:p>
    <w:p w14:paraId="512669EE" w14:textId="77777777" w:rsidR="007654BF" w:rsidRDefault="007654BF">
      <w:pPr>
        <w:pStyle w:val="Normal1"/>
        <w:spacing w:after="0"/>
        <w:rPr>
          <w:rFonts w:ascii="Arial" w:eastAsia="Arial" w:hAnsi="Arial" w:cs="Arial"/>
          <w:b/>
          <w:sz w:val="28"/>
          <w:szCs w:val="28"/>
        </w:rPr>
      </w:pPr>
    </w:p>
    <w:p w14:paraId="49BAA88D" w14:textId="77777777" w:rsidR="00DC1DA8" w:rsidRDefault="00DC1DA8">
      <w:pPr>
        <w:pStyle w:val="Normal1"/>
        <w:spacing w:after="0"/>
        <w:rPr>
          <w:rFonts w:ascii="Arial" w:eastAsia="Arial" w:hAnsi="Arial" w:cs="Arial"/>
          <w:b/>
          <w:sz w:val="28"/>
          <w:szCs w:val="28"/>
        </w:rPr>
      </w:pPr>
    </w:p>
    <w:p w14:paraId="18E101F1" w14:textId="77777777" w:rsidR="00DC1DA8" w:rsidRDefault="00DC1DA8">
      <w:pPr>
        <w:pStyle w:val="Normal1"/>
        <w:spacing w:after="0"/>
        <w:rPr>
          <w:rFonts w:ascii="Arial" w:eastAsia="Arial" w:hAnsi="Arial" w:cs="Arial"/>
          <w:b/>
          <w:sz w:val="28"/>
          <w:szCs w:val="28"/>
        </w:rPr>
      </w:pPr>
    </w:p>
    <w:p w14:paraId="0B14306E" w14:textId="77777777" w:rsidR="00197560" w:rsidRPr="00317FD3" w:rsidRDefault="0068788D">
      <w:pPr>
        <w:pStyle w:val="Normal1"/>
        <w:spacing w:after="0"/>
        <w:rPr>
          <w:rFonts w:ascii="Arial" w:eastAsia="Arial" w:hAnsi="Arial" w:cs="Arial"/>
          <w:sz w:val="28"/>
          <w:szCs w:val="28"/>
        </w:rPr>
      </w:pPr>
      <w:r w:rsidRPr="00317FD3">
        <w:rPr>
          <w:rFonts w:ascii="Arial" w:eastAsia="Arial" w:hAnsi="Arial" w:cs="Arial"/>
          <w:b/>
          <w:sz w:val="28"/>
          <w:szCs w:val="28"/>
        </w:rPr>
        <w:lastRenderedPageBreak/>
        <w:t>Key information</w:t>
      </w:r>
    </w:p>
    <w:p w14:paraId="20929014" w14:textId="77777777" w:rsidR="00197560" w:rsidRPr="00317FD3" w:rsidRDefault="00197560">
      <w:pPr>
        <w:pStyle w:val="Normal1"/>
        <w:spacing w:after="0"/>
        <w:rPr>
          <w:rFonts w:ascii="Arial" w:eastAsia="Arial" w:hAnsi="Arial" w:cs="Arial"/>
        </w:rPr>
      </w:pPr>
    </w:p>
    <w:p w14:paraId="31AE17DF" w14:textId="77777777" w:rsidR="00197560" w:rsidRPr="00415952" w:rsidRDefault="0068788D">
      <w:pPr>
        <w:pStyle w:val="Normal1"/>
        <w:spacing w:after="0"/>
        <w:rPr>
          <w:rFonts w:ascii="Arial" w:eastAsia="Arial" w:hAnsi="Arial" w:cs="Arial"/>
          <w:b/>
          <w:u w:val="single"/>
        </w:rPr>
      </w:pPr>
      <w:r w:rsidRPr="00415952">
        <w:rPr>
          <w:rFonts w:ascii="Arial" w:eastAsia="Arial" w:hAnsi="Arial" w:cs="Arial"/>
          <w:b/>
          <w:u w:val="single"/>
        </w:rPr>
        <w:t>Moseley Ward:</w:t>
      </w:r>
    </w:p>
    <w:p w14:paraId="7ED6A039" w14:textId="77777777" w:rsidR="00197560" w:rsidRPr="00317FD3" w:rsidRDefault="0016567D" w:rsidP="0016567D">
      <w:pPr>
        <w:pStyle w:val="Normal1"/>
        <w:spacing w:after="0"/>
        <w:rPr>
          <w:rFonts w:ascii="Arial" w:hAnsi="Arial" w:cs="Arial"/>
        </w:rPr>
      </w:pPr>
      <w:r>
        <w:rPr>
          <w:rFonts w:ascii="Arial" w:eastAsia="Arial" w:hAnsi="Arial" w:cs="Arial"/>
        </w:rPr>
        <w:t>H</w:t>
      </w:r>
      <w:r w:rsidR="0068788D" w:rsidRPr="00317FD3">
        <w:rPr>
          <w:rFonts w:ascii="Arial" w:eastAsia="Arial" w:hAnsi="Arial" w:cs="Arial"/>
        </w:rPr>
        <w:t>as a population of approximately 21,739 (9255 households)</w:t>
      </w:r>
    </w:p>
    <w:p w14:paraId="0ACD9F39" w14:textId="77777777" w:rsidR="00197560" w:rsidRPr="00317FD3" w:rsidRDefault="0016567D" w:rsidP="0016567D">
      <w:pPr>
        <w:pStyle w:val="Normal1"/>
        <w:spacing w:after="0"/>
        <w:rPr>
          <w:rFonts w:ascii="Arial" w:hAnsi="Arial" w:cs="Arial"/>
        </w:rPr>
      </w:pPr>
      <w:r>
        <w:rPr>
          <w:rFonts w:ascii="Arial" w:eastAsia="Arial" w:hAnsi="Arial" w:cs="Arial"/>
        </w:rPr>
        <w:t>H</w:t>
      </w:r>
      <w:r w:rsidR="0068788D" w:rsidRPr="00317FD3">
        <w:rPr>
          <w:rFonts w:ascii="Arial" w:eastAsia="Arial" w:hAnsi="Arial" w:cs="Arial"/>
        </w:rPr>
        <w:t>as a mixed age profile;</w:t>
      </w:r>
    </w:p>
    <w:p w14:paraId="0D621292" w14:textId="77777777" w:rsidR="00197560" w:rsidRPr="00317FD3" w:rsidRDefault="0068788D">
      <w:pPr>
        <w:pStyle w:val="Normal1"/>
        <w:spacing w:after="0"/>
        <w:ind w:left="360"/>
        <w:rPr>
          <w:rFonts w:ascii="Arial" w:eastAsia="Arial" w:hAnsi="Arial" w:cs="Arial"/>
        </w:rPr>
      </w:pPr>
      <w:r w:rsidRPr="00317FD3">
        <w:rPr>
          <w:rFonts w:ascii="Arial" w:eastAsia="Arial" w:hAnsi="Arial" w:cs="Arial"/>
        </w:rPr>
        <w:t>17.9% of residents aged 0-15 (</w:t>
      </w:r>
      <w:proofErr w:type="spellStart"/>
      <w:r w:rsidRPr="00317FD3">
        <w:rPr>
          <w:rFonts w:ascii="Arial" w:eastAsia="Arial" w:hAnsi="Arial" w:cs="Arial"/>
        </w:rPr>
        <w:t>Bham</w:t>
      </w:r>
      <w:proofErr w:type="spellEnd"/>
      <w:r w:rsidRPr="00317FD3">
        <w:rPr>
          <w:rFonts w:ascii="Arial" w:eastAsia="Arial" w:hAnsi="Arial" w:cs="Arial"/>
        </w:rPr>
        <w:t xml:space="preserve"> 22.8%)</w:t>
      </w:r>
    </w:p>
    <w:p w14:paraId="066F1BBF" w14:textId="77777777" w:rsidR="00197560" w:rsidRPr="00317FD3" w:rsidRDefault="0068788D">
      <w:pPr>
        <w:pStyle w:val="Normal1"/>
        <w:spacing w:after="0"/>
        <w:ind w:left="360"/>
        <w:rPr>
          <w:rFonts w:ascii="Arial" w:eastAsia="Arial" w:hAnsi="Arial" w:cs="Arial"/>
        </w:rPr>
      </w:pPr>
      <w:r w:rsidRPr="00317FD3">
        <w:rPr>
          <w:rFonts w:ascii="Arial" w:eastAsia="Arial" w:hAnsi="Arial" w:cs="Arial"/>
        </w:rPr>
        <w:t>69.5% of residents aged 16-64 (</w:t>
      </w:r>
      <w:proofErr w:type="spellStart"/>
      <w:r w:rsidRPr="00317FD3">
        <w:rPr>
          <w:rFonts w:ascii="Arial" w:eastAsia="Arial" w:hAnsi="Arial" w:cs="Arial"/>
        </w:rPr>
        <w:t>Bham</w:t>
      </w:r>
      <w:proofErr w:type="spellEnd"/>
      <w:r w:rsidRPr="00317FD3">
        <w:rPr>
          <w:rFonts w:ascii="Arial" w:eastAsia="Arial" w:hAnsi="Arial" w:cs="Arial"/>
        </w:rPr>
        <w:t xml:space="preserve"> 64.3%)</w:t>
      </w:r>
    </w:p>
    <w:p w14:paraId="6F882468" w14:textId="77777777" w:rsidR="00197560" w:rsidRPr="00317FD3" w:rsidRDefault="0068788D" w:rsidP="008B0B69">
      <w:pPr>
        <w:pStyle w:val="Normal1"/>
        <w:spacing w:after="0"/>
        <w:ind w:left="360"/>
        <w:rPr>
          <w:rFonts w:ascii="Arial" w:eastAsia="Arial" w:hAnsi="Arial" w:cs="Arial"/>
        </w:rPr>
      </w:pPr>
      <w:r w:rsidRPr="00317FD3">
        <w:rPr>
          <w:rFonts w:ascii="Arial" w:eastAsia="Arial" w:hAnsi="Arial" w:cs="Arial"/>
        </w:rPr>
        <w:t>12.6% of residents aged 65+ (</w:t>
      </w:r>
      <w:proofErr w:type="spellStart"/>
      <w:r w:rsidRPr="00317FD3">
        <w:rPr>
          <w:rFonts w:ascii="Arial" w:eastAsia="Arial" w:hAnsi="Arial" w:cs="Arial"/>
        </w:rPr>
        <w:t>Bham</w:t>
      </w:r>
      <w:proofErr w:type="spellEnd"/>
      <w:r w:rsidRPr="00317FD3">
        <w:rPr>
          <w:rFonts w:ascii="Arial" w:eastAsia="Arial" w:hAnsi="Arial" w:cs="Arial"/>
        </w:rPr>
        <w:t xml:space="preserve"> 12.9%)</w:t>
      </w:r>
    </w:p>
    <w:p w14:paraId="54E9A88F" w14:textId="213218CA" w:rsidR="008B0B69" w:rsidRPr="00317FD3" w:rsidRDefault="0016567D" w:rsidP="0016567D">
      <w:pPr>
        <w:pStyle w:val="Normal1"/>
        <w:spacing w:after="0"/>
        <w:rPr>
          <w:rFonts w:ascii="Arial" w:hAnsi="Arial" w:cs="Arial"/>
        </w:rPr>
      </w:pPr>
      <w:r>
        <w:rPr>
          <w:rFonts w:ascii="Arial" w:eastAsia="Arial" w:hAnsi="Arial" w:cs="Arial"/>
        </w:rPr>
        <w:t>H</w:t>
      </w:r>
      <w:r w:rsidR="0068788D" w:rsidRPr="00317FD3">
        <w:rPr>
          <w:rFonts w:ascii="Arial" w:eastAsia="Arial" w:hAnsi="Arial" w:cs="Arial"/>
        </w:rPr>
        <w:t>as a demographic profile</w:t>
      </w:r>
      <w:r w:rsidR="00E1175C" w:rsidRPr="00317FD3">
        <w:rPr>
          <w:rFonts w:ascii="Arial" w:eastAsia="Arial" w:hAnsi="Arial" w:cs="Arial"/>
        </w:rPr>
        <w:t xml:space="preserve"> of </w:t>
      </w:r>
      <w:r w:rsidR="0068788D" w:rsidRPr="00317FD3">
        <w:rPr>
          <w:rFonts w:ascii="Arial" w:eastAsia="Arial" w:hAnsi="Arial" w:cs="Arial"/>
        </w:rPr>
        <w:t>48.9% Female; 51.1% Male</w:t>
      </w:r>
    </w:p>
    <w:p w14:paraId="51D434FE" w14:textId="77777777" w:rsidR="00B65113" w:rsidRDefault="00B65113" w:rsidP="0016567D">
      <w:pPr>
        <w:pStyle w:val="Normal1"/>
        <w:spacing w:after="0"/>
        <w:rPr>
          <w:rFonts w:ascii="Arial" w:eastAsia="Arial" w:hAnsi="Arial" w:cs="Arial"/>
        </w:rPr>
      </w:pPr>
    </w:p>
    <w:p w14:paraId="22F45CAE" w14:textId="77777777" w:rsidR="008B0B69" w:rsidRPr="00317FD3" w:rsidRDefault="005603A6" w:rsidP="0016567D">
      <w:pPr>
        <w:pStyle w:val="Normal1"/>
        <w:spacing w:after="0"/>
        <w:rPr>
          <w:rFonts w:ascii="Arial" w:hAnsi="Arial" w:cs="Arial"/>
        </w:rPr>
      </w:pPr>
      <w:r w:rsidRPr="00317FD3">
        <w:rPr>
          <w:rFonts w:ascii="Arial" w:eastAsia="Arial" w:hAnsi="Arial" w:cs="Arial"/>
        </w:rPr>
        <w:t>Ethnicity</w:t>
      </w:r>
      <w:r w:rsidR="00E1175C" w:rsidRPr="00317FD3">
        <w:rPr>
          <w:rFonts w:ascii="Arial" w:eastAsia="Arial" w:hAnsi="Arial" w:cs="Arial"/>
        </w:rPr>
        <w:t xml:space="preserve"> breakdown </w:t>
      </w:r>
      <w:r w:rsidR="008C4DA0" w:rsidRPr="00317FD3">
        <w:rPr>
          <w:rFonts w:ascii="Arial" w:eastAsia="Arial" w:hAnsi="Arial" w:cs="Arial"/>
        </w:rPr>
        <w:t xml:space="preserve"> - </w:t>
      </w:r>
      <w:r w:rsidRPr="00317FD3">
        <w:rPr>
          <w:rFonts w:ascii="Arial" w:eastAsia="Arial" w:hAnsi="Arial" w:cs="Arial"/>
        </w:rPr>
        <w:t xml:space="preserve">White </w:t>
      </w:r>
      <w:r w:rsidR="008C4DA0" w:rsidRPr="00317FD3">
        <w:rPr>
          <w:rFonts w:ascii="Arial" w:eastAsia="Arial" w:hAnsi="Arial" w:cs="Arial"/>
        </w:rPr>
        <w:t xml:space="preserve"> 48.3% (57.9%); </w:t>
      </w:r>
      <w:r w:rsidRPr="00317FD3">
        <w:rPr>
          <w:rFonts w:ascii="Arial" w:eastAsia="Arial" w:hAnsi="Arial" w:cs="Arial"/>
        </w:rPr>
        <w:t>Mixed or Multiple Ethnicity</w:t>
      </w:r>
      <w:r w:rsidR="008C4DA0" w:rsidRPr="00317FD3">
        <w:rPr>
          <w:rFonts w:ascii="Arial" w:eastAsia="Arial" w:hAnsi="Arial" w:cs="Arial"/>
        </w:rPr>
        <w:t xml:space="preserve"> 5.2% (4.4%); Asian 30.9% (26.6%); Black 5.9% (9%); Other Ethnic Group 3.2% (2%)</w:t>
      </w:r>
    </w:p>
    <w:p w14:paraId="139433D0" w14:textId="77777777" w:rsidR="008B0B69" w:rsidRPr="00317FD3" w:rsidRDefault="00E1175C" w:rsidP="0016567D">
      <w:pPr>
        <w:pStyle w:val="Normal1"/>
        <w:spacing w:after="0"/>
        <w:rPr>
          <w:rFonts w:ascii="Arial" w:hAnsi="Arial" w:cs="Arial"/>
        </w:rPr>
      </w:pPr>
      <w:r w:rsidRPr="00317FD3">
        <w:rPr>
          <w:rFonts w:ascii="Arial" w:eastAsia="Arial" w:hAnsi="Arial" w:cs="Arial"/>
        </w:rPr>
        <w:t>Economically Active 71.8% (69.3%); Economically Inactive 26.4% (30.7%)</w:t>
      </w:r>
    </w:p>
    <w:p w14:paraId="379479AC" w14:textId="77777777" w:rsidR="008B0B69" w:rsidRPr="00317FD3" w:rsidRDefault="00E1175C" w:rsidP="0016567D">
      <w:pPr>
        <w:pStyle w:val="Normal1"/>
        <w:spacing w:after="0"/>
        <w:rPr>
          <w:rFonts w:ascii="Arial" w:hAnsi="Arial" w:cs="Arial"/>
        </w:rPr>
      </w:pPr>
      <w:r w:rsidRPr="00317FD3">
        <w:rPr>
          <w:rFonts w:ascii="Arial" w:eastAsia="Arial" w:hAnsi="Arial" w:cs="Arial"/>
        </w:rPr>
        <w:t>Occupational Breakdown – Higher skilled 61.6% (37.6%); Intermediate Occupations 15.3% (21.6%); Lower skilled occupations 23.1% (40.8%)</w:t>
      </w:r>
    </w:p>
    <w:p w14:paraId="560C7D6C" w14:textId="77777777" w:rsidR="008B0B69" w:rsidRPr="00317FD3" w:rsidRDefault="00E1175C" w:rsidP="0016567D">
      <w:pPr>
        <w:pStyle w:val="Normal1"/>
        <w:spacing w:after="0"/>
        <w:rPr>
          <w:rFonts w:ascii="Arial" w:hAnsi="Arial" w:cs="Arial"/>
        </w:rPr>
      </w:pPr>
      <w:r w:rsidRPr="00317FD3">
        <w:rPr>
          <w:rFonts w:ascii="Arial" w:hAnsi="Arial" w:cs="Arial"/>
        </w:rPr>
        <w:t>Long Term Health Problem or Disability 14.5% (14.9%)</w:t>
      </w:r>
    </w:p>
    <w:p w14:paraId="38346C14" w14:textId="77777777" w:rsidR="000670CE" w:rsidRPr="00317FD3" w:rsidRDefault="00E1175C" w:rsidP="0016567D">
      <w:pPr>
        <w:pStyle w:val="Normal1"/>
        <w:spacing w:after="0"/>
        <w:rPr>
          <w:rFonts w:ascii="Arial" w:hAnsi="Arial" w:cs="Arial"/>
        </w:rPr>
      </w:pPr>
      <w:r w:rsidRPr="00317FD3">
        <w:rPr>
          <w:rFonts w:ascii="Arial" w:hAnsi="Arial" w:cs="Arial"/>
        </w:rPr>
        <w:t xml:space="preserve">Average Income 2016 £18,603 (£16,185 </w:t>
      </w:r>
      <w:proofErr w:type="spellStart"/>
      <w:r w:rsidRPr="00317FD3">
        <w:rPr>
          <w:rFonts w:ascii="Arial" w:hAnsi="Arial" w:cs="Arial"/>
        </w:rPr>
        <w:t>Bham</w:t>
      </w:r>
      <w:proofErr w:type="spellEnd"/>
      <w:r w:rsidRPr="00317FD3">
        <w:rPr>
          <w:rFonts w:ascii="Arial" w:hAnsi="Arial" w:cs="Arial"/>
        </w:rPr>
        <w:t>; £18,788 England)</w:t>
      </w:r>
    </w:p>
    <w:p w14:paraId="4E231EEB" w14:textId="77777777" w:rsidR="00197560" w:rsidRPr="00317FD3" w:rsidRDefault="0016567D" w:rsidP="0016567D">
      <w:pPr>
        <w:pStyle w:val="Normal1"/>
        <w:spacing w:after="0"/>
        <w:rPr>
          <w:rFonts w:ascii="Arial" w:hAnsi="Arial" w:cs="Arial"/>
        </w:rPr>
      </w:pPr>
      <w:r>
        <w:rPr>
          <w:rFonts w:ascii="Arial" w:eastAsia="Arial" w:hAnsi="Arial" w:cs="Arial"/>
        </w:rPr>
        <w:t>R</w:t>
      </w:r>
      <w:r w:rsidR="0068788D" w:rsidRPr="00317FD3">
        <w:rPr>
          <w:rFonts w:ascii="Arial" w:eastAsia="Arial" w:hAnsi="Arial" w:cs="Arial"/>
        </w:rPr>
        <w:t>anked 957 on the indices of multiple deprivation;</w:t>
      </w:r>
      <w:r w:rsidR="000670CE" w:rsidRPr="00317FD3">
        <w:rPr>
          <w:rFonts w:ascii="Arial" w:eastAsia="Arial" w:hAnsi="Arial" w:cs="Arial"/>
        </w:rPr>
        <w:t xml:space="preserve"> rated 44 (with 1 being the most deprived) in the 69 Wards of Birmingham</w:t>
      </w:r>
    </w:p>
    <w:p w14:paraId="5501E4AA" w14:textId="77777777" w:rsidR="00B65113" w:rsidRDefault="00B65113" w:rsidP="0016567D">
      <w:pPr>
        <w:pStyle w:val="Normal1"/>
        <w:spacing w:after="0"/>
        <w:rPr>
          <w:rFonts w:ascii="Arial" w:eastAsia="Arial" w:hAnsi="Arial" w:cs="Arial"/>
        </w:rPr>
      </w:pPr>
    </w:p>
    <w:p w14:paraId="34660D8A" w14:textId="77777777" w:rsidR="00197560" w:rsidRPr="00317FD3" w:rsidRDefault="0016567D" w:rsidP="0016567D">
      <w:pPr>
        <w:pStyle w:val="Normal1"/>
        <w:spacing w:after="0"/>
        <w:rPr>
          <w:rFonts w:ascii="Arial" w:hAnsi="Arial" w:cs="Arial"/>
        </w:rPr>
      </w:pPr>
      <w:r>
        <w:rPr>
          <w:rFonts w:ascii="Arial" w:eastAsia="Arial" w:hAnsi="Arial" w:cs="Arial"/>
        </w:rPr>
        <w:t>H</w:t>
      </w:r>
      <w:r w:rsidR="0068788D" w:rsidRPr="00317FD3">
        <w:rPr>
          <w:rFonts w:ascii="Arial" w:eastAsia="Arial" w:hAnsi="Arial" w:cs="Arial"/>
        </w:rPr>
        <w:t>as a tenure profile of:</w:t>
      </w:r>
    </w:p>
    <w:p w14:paraId="4A223DC0" w14:textId="77777777" w:rsidR="00197560" w:rsidRPr="00317FD3" w:rsidRDefault="0068788D">
      <w:pPr>
        <w:pStyle w:val="Normal1"/>
        <w:spacing w:after="0"/>
        <w:ind w:left="360"/>
        <w:rPr>
          <w:rFonts w:ascii="Arial" w:eastAsia="Arial" w:hAnsi="Arial" w:cs="Arial"/>
        </w:rPr>
      </w:pPr>
      <w:r w:rsidRPr="00317FD3">
        <w:rPr>
          <w:rFonts w:ascii="Arial" w:eastAsia="Arial" w:hAnsi="Arial" w:cs="Arial"/>
        </w:rPr>
        <w:t>50.4% Owner/Occupied (</w:t>
      </w:r>
      <w:proofErr w:type="spellStart"/>
      <w:r w:rsidRPr="00317FD3">
        <w:rPr>
          <w:rFonts w:ascii="Arial" w:eastAsia="Arial" w:hAnsi="Arial" w:cs="Arial"/>
        </w:rPr>
        <w:t>Bham</w:t>
      </w:r>
      <w:proofErr w:type="spellEnd"/>
      <w:r w:rsidRPr="00317FD3">
        <w:rPr>
          <w:rFonts w:ascii="Arial" w:eastAsia="Arial" w:hAnsi="Arial" w:cs="Arial"/>
        </w:rPr>
        <w:t xml:space="preserve"> 56.1%)</w:t>
      </w:r>
    </w:p>
    <w:p w14:paraId="1EA7C7B1" w14:textId="77777777" w:rsidR="00197560" w:rsidRPr="00317FD3" w:rsidRDefault="0068788D" w:rsidP="008B0B69">
      <w:pPr>
        <w:pStyle w:val="Normal1"/>
        <w:spacing w:after="0"/>
        <w:ind w:left="360"/>
        <w:rPr>
          <w:rFonts w:ascii="Arial" w:eastAsia="Arial" w:hAnsi="Arial" w:cs="Arial"/>
        </w:rPr>
      </w:pPr>
      <w:r w:rsidRPr="00317FD3">
        <w:rPr>
          <w:rFonts w:ascii="Arial" w:eastAsia="Arial" w:hAnsi="Arial" w:cs="Arial"/>
        </w:rPr>
        <w:t>27.6% Privately Rented (</w:t>
      </w:r>
      <w:proofErr w:type="spellStart"/>
      <w:r w:rsidRPr="00317FD3">
        <w:rPr>
          <w:rFonts w:ascii="Arial" w:eastAsia="Arial" w:hAnsi="Arial" w:cs="Arial"/>
        </w:rPr>
        <w:t>Bham</w:t>
      </w:r>
      <w:proofErr w:type="spellEnd"/>
      <w:r w:rsidRPr="00317FD3">
        <w:rPr>
          <w:rFonts w:ascii="Arial" w:eastAsia="Arial" w:hAnsi="Arial" w:cs="Arial"/>
        </w:rPr>
        <w:t xml:space="preserve"> 17.9%)</w:t>
      </w:r>
    </w:p>
    <w:p w14:paraId="25A49C15" w14:textId="77777777" w:rsidR="00197560" w:rsidRPr="00317FD3" w:rsidRDefault="0068788D" w:rsidP="0016567D">
      <w:pPr>
        <w:pStyle w:val="Normal1"/>
        <w:spacing w:after="0"/>
        <w:rPr>
          <w:rFonts w:ascii="Arial" w:hAnsi="Arial" w:cs="Arial"/>
        </w:rPr>
      </w:pPr>
      <w:r w:rsidRPr="00317FD3">
        <w:rPr>
          <w:rFonts w:ascii="Arial" w:eastAsia="Arial" w:hAnsi="Arial" w:cs="Arial"/>
        </w:rPr>
        <w:t>Life expectancy in the ward is 79.1y (</w:t>
      </w:r>
      <w:proofErr w:type="spellStart"/>
      <w:r w:rsidRPr="00317FD3">
        <w:rPr>
          <w:rFonts w:ascii="Arial" w:eastAsia="Arial" w:hAnsi="Arial" w:cs="Arial"/>
        </w:rPr>
        <w:t>Bham</w:t>
      </w:r>
      <w:proofErr w:type="spellEnd"/>
      <w:r w:rsidRPr="00317FD3">
        <w:rPr>
          <w:rFonts w:ascii="Arial" w:eastAsia="Arial" w:hAnsi="Arial" w:cs="Arial"/>
        </w:rPr>
        <w:t xml:space="preserve"> range 77.8y-84.1y)</w:t>
      </w:r>
    </w:p>
    <w:p w14:paraId="37048FBF" w14:textId="77777777" w:rsidR="00197560" w:rsidRPr="00317FD3" w:rsidRDefault="00197560">
      <w:pPr>
        <w:pStyle w:val="Normal1"/>
        <w:spacing w:after="0"/>
        <w:rPr>
          <w:rFonts w:ascii="Arial" w:eastAsia="Arial" w:hAnsi="Arial" w:cs="Arial"/>
        </w:rPr>
      </w:pPr>
    </w:p>
    <w:p w14:paraId="61A7F110" w14:textId="77777777" w:rsidR="00415952" w:rsidRPr="00415952" w:rsidRDefault="0068788D" w:rsidP="0016567D">
      <w:pPr>
        <w:pStyle w:val="Normal1"/>
        <w:spacing w:after="0"/>
        <w:rPr>
          <w:rFonts w:ascii="Arial" w:eastAsia="Arial" w:hAnsi="Arial" w:cs="Arial"/>
          <w:b/>
        </w:rPr>
      </w:pPr>
      <w:r w:rsidRPr="00415952">
        <w:rPr>
          <w:rFonts w:ascii="Arial" w:eastAsia="Arial" w:hAnsi="Arial" w:cs="Arial"/>
          <w:b/>
          <w:u w:val="single"/>
        </w:rPr>
        <w:t>There are 10 schools within the ward</w:t>
      </w:r>
      <w:r w:rsidRPr="00415952">
        <w:rPr>
          <w:rFonts w:ascii="Arial" w:eastAsia="Arial" w:hAnsi="Arial" w:cs="Arial"/>
          <w:b/>
        </w:rPr>
        <w:t>:</w:t>
      </w:r>
      <w:r w:rsidR="0016567D" w:rsidRPr="00415952">
        <w:rPr>
          <w:rFonts w:ascii="Arial" w:eastAsia="Arial" w:hAnsi="Arial" w:cs="Arial"/>
          <w:b/>
        </w:rPr>
        <w:t xml:space="preserve"> </w:t>
      </w:r>
    </w:p>
    <w:p w14:paraId="450B5C1E" w14:textId="02D7F052" w:rsidR="00197560" w:rsidRPr="0016567D" w:rsidRDefault="0068788D" w:rsidP="0016567D">
      <w:pPr>
        <w:pStyle w:val="Normal1"/>
        <w:spacing w:after="0"/>
        <w:rPr>
          <w:rFonts w:ascii="Arial" w:eastAsia="Arial" w:hAnsi="Arial" w:cs="Arial"/>
          <w:u w:val="single"/>
        </w:rPr>
      </w:pPr>
      <w:r w:rsidRPr="00317FD3">
        <w:rPr>
          <w:rFonts w:ascii="Arial" w:eastAsia="Arial" w:hAnsi="Arial" w:cs="Arial"/>
        </w:rPr>
        <w:t xml:space="preserve">Moseley </w:t>
      </w:r>
      <w:proofErr w:type="spellStart"/>
      <w:r w:rsidRPr="00317FD3">
        <w:rPr>
          <w:rFonts w:ascii="Arial" w:eastAsia="Arial" w:hAnsi="Arial" w:cs="Arial"/>
        </w:rPr>
        <w:t>CofE</w:t>
      </w:r>
      <w:proofErr w:type="spellEnd"/>
      <w:r w:rsidRPr="00317FD3">
        <w:rPr>
          <w:rFonts w:ascii="Arial" w:eastAsia="Arial" w:hAnsi="Arial" w:cs="Arial"/>
        </w:rPr>
        <w:t xml:space="preserve"> Junior and Infant School</w:t>
      </w:r>
      <w:r w:rsidR="0016567D">
        <w:rPr>
          <w:rFonts w:ascii="Arial" w:eastAsia="Arial" w:hAnsi="Arial" w:cs="Arial"/>
          <w:u w:val="single"/>
        </w:rPr>
        <w:t xml:space="preserve">; </w:t>
      </w:r>
      <w:r w:rsidRPr="00317FD3">
        <w:rPr>
          <w:rFonts w:ascii="Arial" w:eastAsia="Arial" w:hAnsi="Arial" w:cs="Arial"/>
        </w:rPr>
        <w:t xml:space="preserve">St </w:t>
      </w:r>
      <w:r w:rsidR="00B65113" w:rsidRPr="00317FD3">
        <w:rPr>
          <w:rFonts w:ascii="Arial" w:eastAsia="Arial" w:hAnsi="Arial" w:cs="Arial"/>
        </w:rPr>
        <w:t>Bernard’s</w:t>
      </w:r>
      <w:r w:rsidRPr="00317FD3">
        <w:rPr>
          <w:rFonts w:ascii="Arial" w:eastAsia="Arial" w:hAnsi="Arial" w:cs="Arial"/>
        </w:rPr>
        <w:t xml:space="preserve"> Catholic Primary</w:t>
      </w:r>
      <w:r w:rsidR="0016567D">
        <w:rPr>
          <w:rFonts w:ascii="Arial" w:eastAsia="Arial" w:hAnsi="Arial" w:cs="Arial"/>
          <w:u w:val="single"/>
        </w:rPr>
        <w:t xml:space="preserve">; </w:t>
      </w:r>
      <w:r w:rsidRPr="00317FD3">
        <w:rPr>
          <w:rFonts w:ascii="Arial" w:eastAsia="Arial" w:hAnsi="Arial" w:cs="Arial"/>
        </w:rPr>
        <w:t>Moor Green Primary Academy</w:t>
      </w:r>
      <w:r w:rsidR="0016567D">
        <w:rPr>
          <w:rFonts w:ascii="Arial" w:eastAsia="Arial" w:hAnsi="Arial" w:cs="Arial"/>
          <w:u w:val="single"/>
        </w:rPr>
        <w:t xml:space="preserve">; </w:t>
      </w:r>
      <w:r w:rsidRPr="00317FD3">
        <w:rPr>
          <w:rFonts w:ascii="Arial" w:eastAsia="Arial" w:hAnsi="Arial" w:cs="Arial"/>
        </w:rPr>
        <w:t>King David School</w:t>
      </w:r>
      <w:r w:rsidR="0016567D">
        <w:rPr>
          <w:rFonts w:ascii="Arial" w:eastAsia="Arial" w:hAnsi="Arial" w:cs="Arial"/>
          <w:u w:val="single"/>
        </w:rPr>
        <w:t xml:space="preserve">; </w:t>
      </w:r>
      <w:r w:rsidRPr="00317FD3">
        <w:rPr>
          <w:rFonts w:ascii="Arial" w:eastAsia="Arial" w:hAnsi="Arial" w:cs="Arial"/>
        </w:rPr>
        <w:t>SS John and Monica Catholic Primary</w:t>
      </w:r>
      <w:r w:rsidR="0016567D">
        <w:rPr>
          <w:rFonts w:ascii="Arial" w:eastAsia="Arial" w:hAnsi="Arial" w:cs="Arial"/>
          <w:u w:val="single"/>
        </w:rPr>
        <w:t xml:space="preserve">; </w:t>
      </w:r>
      <w:r w:rsidRPr="00317FD3">
        <w:rPr>
          <w:rFonts w:ascii="Arial" w:eastAsia="Arial" w:hAnsi="Arial" w:cs="Arial"/>
        </w:rPr>
        <w:t>Park Hill Primary School</w:t>
      </w:r>
      <w:r w:rsidR="0016567D">
        <w:rPr>
          <w:rFonts w:ascii="Arial" w:eastAsia="Arial" w:hAnsi="Arial" w:cs="Arial"/>
          <w:u w:val="single"/>
        </w:rPr>
        <w:t xml:space="preserve">; </w:t>
      </w:r>
      <w:r w:rsidRPr="00317FD3">
        <w:rPr>
          <w:rFonts w:ascii="Arial" w:eastAsia="Arial" w:hAnsi="Arial" w:cs="Arial"/>
        </w:rPr>
        <w:t xml:space="preserve">St Martin de </w:t>
      </w:r>
      <w:proofErr w:type="spellStart"/>
      <w:r w:rsidRPr="00317FD3">
        <w:rPr>
          <w:rFonts w:ascii="Arial" w:eastAsia="Arial" w:hAnsi="Arial" w:cs="Arial"/>
        </w:rPr>
        <w:t>Porres</w:t>
      </w:r>
      <w:proofErr w:type="spellEnd"/>
      <w:r w:rsidRPr="00317FD3">
        <w:rPr>
          <w:rFonts w:ascii="Arial" w:eastAsia="Arial" w:hAnsi="Arial" w:cs="Arial"/>
        </w:rPr>
        <w:t xml:space="preserve"> Catholic Primary</w:t>
      </w:r>
      <w:r w:rsidR="0016567D">
        <w:rPr>
          <w:rFonts w:ascii="Arial" w:eastAsia="Arial" w:hAnsi="Arial" w:cs="Arial"/>
          <w:u w:val="single"/>
        </w:rPr>
        <w:t xml:space="preserve">; </w:t>
      </w:r>
      <w:r w:rsidRPr="00317FD3">
        <w:rPr>
          <w:rFonts w:ascii="Arial" w:eastAsia="Arial" w:hAnsi="Arial" w:cs="Arial"/>
        </w:rPr>
        <w:t>Queensbridge School</w:t>
      </w:r>
      <w:r w:rsidR="0016567D">
        <w:rPr>
          <w:rFonts w:ascii="Arial" w:eastAsia="Arial" w:hAnsi="Arial" w:cs="Arial"/>
          <w:u w:val="single"/>
        </w:rPr>
        <w:t xml:space="preserve">; </w:t>
      </w:r>
      <w:r w:rsidRPr="00317FD3">
        <w:rPr>
          <w:rFonts w:ascii="Arial" w:eastAsia="Arial" w:hAnsi="Arial" w:cs="Arial"/>
        </w:rPr>
        <w:t>Fox Hollies Special School (11-19)</w:t>
      </w:r>
      <w:r w:rsidR="0016567D">
        <w:rPr>
          <w:rFonts w:ascii="Arial" w:eastAsia="Arial" w:hAnsi="Arial" w:cs="Arial"/>
          <w:u w:val="single"/>
        </w:rPr>
        <w:t xml:space="preserve">; </w:t>
      </w:r>
      <w:proofErr w:type="spellStart"/>
      <w:r w:rsidRPr="00317FD3">
        <w:rPr>
          <w:rFonts w:ascii="Arial" w:eastAsia="Arial" w:hAnsi="Arial" w:cs="Arial"/>
        </w:rPr>
        <w:t>Uffculme</w:t>
      </w:r>
      <w:proofErr w:type="spellEnd"/>
      <w:r w:rsidRPr="00317FD3">
        <w:rPr>
          <w:rFonts w:ascii="Arial" w:eastAsia="Arial" w:hAnsi="Arial" w:cs="Arial"/>
        </w:rPr>
        <w:t xml:space="preserve"> School (3-19)</w:t>
      </w:r>
    </w:p>
    <w:p w14:paraId="5FD9BA8C" w14:textId="77777777" w:rsidR="00197560" w:rsidRPr="00317FD3" w:rsidRDefault="00197560">
      <w:pPr>
        <w:pStyle w:val="Normal1"/>
        <w:spacing w:after="0"/>
        <w:rPr>
          <w:rFonts w:ascii="Arial" w:eastAsia="Arial" w:hAnsi="Arial" w:cs="Arial"/>
        </w:rPr>
      </w:pPr>
    </w:p>
    <w:p w14:paraId="3ED669EC" w14:textId="77777777" w:rsidR="00197560" w:rsidRPr="00415952" w:rsidRDefault="0068788D">
      <w:pPr>
        <w:pStyle w:val="Normal1"/>
        <w:spacing w:after="0"/>
        <w:rPr>
          <w:rFonts w:ascii="Arial" w:eastAsia="Arial" w:hAnsi="Arial" w:cs="Arial"/>
          <w:b/>
          <w:u w:val="single"/>
        </w:rPr>
      </w:pPr>
      <w:r w:rsidRPr="00415952">
        <w:rPr>
          <w:rFonts w:ascii="Arial" w:eastAsia="Arial" w:hAnsi="Arial" w:cs="Arial"/>
          <w:b/>
          <w:u w:val="single"/>
        </w:rPr>
        <w:t>Significant resources in the ward include:</w:t>
      </w:r>
    </w:p>
    <w:p w14:paraId="42AA4D23" w14:textId="77777777" w:rsidR="00197560" w:rsidRPr="00317FD3" w:rsidRDefault="0068788D" w:rsidP="00800CC4">
      <w:pPr>
        <w:pStyle w:val="Normal1"/>
        <w:numPr>
          <w:ilvl w:val="0"/>
          <w:numId w:val="43"/>
        </w:numPr>
        <w:spacing w:after="0"/>
        <w:ind w:hanging="218"/>
        <w:rPr>
          <w:rFonts w:ascii="Arial" w:eastAsia="Arial" w:hAnsi="Arial" w:cs="Arial"/>
        </w:rPr>
      </w:pPr>
      <w:r w:rsidRPr="00317FD3">
        <w:rPr>
          <w:rFonts w:ascii="Arial" w:eastAsia="Arial" w:hAnsi="Arial" w:cs="Arial"/>
        </w:rPr>
        <w:t>Cannon Hill Park and Midlands Arts Centre</w:t>
      </w:r>
    </w:p>
    <w:p w14:paraId="1A5E1FB8" w14:textId="77777777" w:rsidR="00197560" w:rsidRPr="00317FD3" w:rsidRDefault="0068788D" w:rsidP="00800CC4">
      <w:pPr>
        <w:pStyle w:val="Normal1"/>
        <w:numPr>
          <w:ilvl w:val="0"/>
          <w:numId w:val="43"/>
        </w:numPr>
        <w:spacing w:after="0"/>
        <w:ind w:hanging="218"/>
        <w:rPr>
          <w:rFonts w:ascii="Arial" w:eastAsia="Arial" w:hAnsi="Arial" w:cs="Arial"/>
        </w:rPr>
      </w:pPr>
      <w:r w:rsidRPr="00317FD3">
        <w:rPr>
          <w:rFonts w:ascii="Arial" w:eastAsia="Arial" w:hAnsi="Arial" w:cs="Arial"/>
        </w:rPr>
        <w:t>Moseley Park and Pool</w:t>
      </w:r>
    </w:p>
    <w:p w14:paraId="27F38DD1" w14:textId="77777777" w:rsidR="00197560" w:rsidRPr="00317FD3" w:rsidRDefault="0068788D" w:rsidP="00800CC4">
      <w:pPr>
        <w:pStyle w:val="Normal1"/>
        <w:numPr>
          <w:ilvl w:val="0"/>
          <w:numId w:val="43"/>
        </w:numPr>
        <w:spacing w:after="0"/>
        <w:ind w:hanging="218"/>
        <w:rPr>
          <w:rFonts w:ascii="Arial" w:eastAsia="Arial" w:hAnsi="Arial" w:cs="Arial"/>
        </w:rPr>
      </w:pPr>
      <w:r w:rsidRPr="00317FD3">
        <w:rPr>
          <w:rFonts w:ascii="Arial" w:eastAsia="Arial" w:hAnsi="Arial" w:cs="Arial"/>
        </w:rPr>
        <w:t>Windermere Playing Fields</w:t>
      </w:r>
    </w:p>
    <w:p w14:paraId="459458B4" w14:textId="77777777" w:rsidR="00197560" w:rsidRPr="00317FD3" w:rsidRDefault="0068788D" w:rsidP="00800CC4">
      <w:pPr>
        <w:pStyle w:val="Normal1"/>
        <w:numPr>
          <w:ilvl w:val="0"/>
          <w:numId w:val="43"/>
        </w:numPr>
        <w:spacing w:after="0"/>
        <w:ind w:hanging="218"/>
        <w:rPr>
          <w:rFonts w:ascii="Arial" w:eastAsia="Arial" w:hAnsi="Arial" w:cs="Arial"/>
        </w:rPr>
      </w:pPr>
      <w:r w:rsidRPr="00317FD3">
        <w:rPr>
          <w:rFonts w:ascii="Arial" w:eastAsia="Arial" w:hAnsi="Arial" w:cs="Arial"/>
        </w:rPr>
        <w:t>Joy’s Wood and Moseley Bog</w:t>
      </w:r>
    </w:p>
    <w:p w14:paraId="671BB9B2" w14:textId="77777777" w:rsidR="00197560" w:rsidRPr="00317FD3" w:rsidRDefault="0068788D" w:rsidP="00800CC4">
      <w:pPr>
        <w:pStyle w:val="Normal1"/>
        <w:numPr>
          <w:ilvl w:val="0"/>
          <w:numId w:val="43"/>
        </w:numPr>
        <w:spacing w:after="0"/>
        <w:ind w:hanging="218"/>
        <w:rPr>
          <w:rFonts w:ascii="Arial" w:eastAsia="Arial" w:hAnsi="Arial" w:cs="Arial"/>
        </w:rPr>
      </w:pPr>
      <w:r w:rsidRPr="00317FD3">
        <w:rPr>
          <w:rFonts w:ascii="Arial" w:eastAsia="Arial" w:hAnsi="Arial" w:cs="Arial"/>
        </w:rPr>
        <w:t>Chamberlain Highbury Hall</w:t>
      </w:r>
    </w:p>
    <w:p w14:paraId="2DAFC65E" w14:textId="77777777" w:rsidR="00197560" w:rsidRPr="00317FD3" w:rsidRDefault="0068788D" w:rsidP="00800CC4">
      <w:pPr>
        <w:pStyle w:val="Normal1"/>
        <w:numPr>
          <w:ilvl w:val="0"/>
          <w:numId w:val="43"/>
        </w:numPr>
        <w:spacing w:after="0"/>
        <w:ind w:hanging="218"/>
        <w:rPr>
          <w:rFonts w:ascii="Arial" w:eastAsia="Arial" w:hAnsi="Arial" w:cs="Arial"/>
        </w:rPr>
      </w:pPr>
      <w:r w:rsidRPr="00317FD3">
        <w:rPr>
          <w:rFonts w:ascii="Arial" w:eastAsia="Arial" w:hAnsi="Arial" w:cs="Arial"/>
        </w:rPr>
        <w:t>Highbury Park</w:t>
      </w:r>
    </w:p>
    <w:p w14:paraId="4B59E2C8" w14:textId="77777777" w:rsidR="00197560" w:rsidRPr="00317FD3" w:rsidRDefault="00197560">
      <w:pPr>
        <w:pStyle w:val="Normal1"/>
        <w:spacing w:after="0"/>
        <w:rPr>
          <w:rFonts w:ascii="Arial" w:eastAsia="Arial" w:hAnsi="Arial" w:cs="Arial"/>
        </w:rPr>
      </w:pPr>
    </w:p>
    <w:p w14:paraId="525DFC4E" w14:textId="77777777" w:rsidR="00383D5F" w:rsidRPr="00415952" w:rsidRDefault="0068788D">
      <w:pPr>
        <w:pStyle w:val="Normal1"/>
        <w:spacing w:after="0"/>
        <w:rPr>
          <w:rFonts w:ascii="Arial" w:eastAsia="Arial" w:hAnsi="Arial" w:cs="Arial"/>
          <w:b/>
          <w:u w:val="single"/>
        </w:rPr>
      </w:pPr>
      <w:r w:rsidRPr="00415952">
        <w:rPr>
          <w:rFonts w:ascii="Arial" w:eastAsia="Arial" w:hAnsi="Arial" w:cs="Arial"/>
          <w:b/>
          <w:u w:val="single"/>
        </w:rPr>
        <w:t>Key stakeholders within the ward include:</w:t>
      </w:r>
    </w:p>
    <w:p w14:paraId="7AA51A84" w14:textId="77777777" w:rsidR="001E5012" w:rsidRPr="00317FD3" w:rsidRDefault="0068788D" w:rsidP="00800CC4">
      <w:pPr>
        <w:pStyle w:val="Normal1"/>
        <w:numPr>
          <w:ilvl w:val="0"/>
          <w:numId w:val="4"/>
        </w:numPr>
        <w:spacing w:after="0"/>
        <w:ind w:left="426" w:hanging="284"/>
        <w:rPr>
          <w:rFonts w:ascii="Arial" w:eastAsia="Arial" w:hAnsi="Arial" w:cs="Arial"/>
          <w:szCs w:val="24"/>
        </w:rPr>
      </w:pPr>
      <w:r w:rsidRPr="00317FD3">
        <w:rPr>
          <w:rFonts w:ascii="Arial" w:eastAsia="Arial" w:hAnsi="Arial" w:cs="Arial"/>
          <w:szCs w:val="24"/>
        </w:rPr>
        <w:t xml:space="preserve">West Midlands Police, local neighbourhood team is Moseley and Kings Heath </w:t>
      </w:r>
    </w:p>
    <w:p w14:paraId="2AF74685" w14:textId="77777777" w:rsidR="00197560" w:rsidRPr="00317FD3" w:rsidRDefault="0068788D" w:rsidP="00800CC4">
      <w:pPr>
        <w:pStyle w:val="Normal1"/>
        <w:numPr>
          <w:ilvl w:val="0"/>
          <w:numId w:val="4"/>
        </w:numPr>
        <w:spacing w:after="0"/>
        <w:ind w:left="426" w:hanging="284"/>
        <w:rPr>
          <w:rFonts w:ascii="Arial" w:eastAsia="Arial" w:hAnsi="Arial" w:cs="Arial"/>
          <w:szCs w:val="24"/>
        </w:rPr>
      </w:pPr>
      <w:r w:rsidRPr="00317FD3">
        <w:rPr>
          <w:rFonts w:ascii="Arial" w:eastAsia="Arial" w:hAnsi="Arial" w:cs="Arial"/>
          <w:szCs w:val="24"/>
        </w:rPr>
        <w:t>West Midlands Fire Service</w:t>
      </w:r>
    </w:p>
    <w:p w14:paraId="6B592CDD" w14:textId="77777777" w:rsidR="00197560" w:rsidRPr="00317FD3" w:rsidRDefault="0068788D" w:rsidP="00800CC4">
      <w:pPr>
        <w:pStyle w:val="Normal1"/>
        <w:numPr>
          <w:ilvl w:val="0"/>
          <w:numId w:val="4"/>
        </w:numPr>
        <w:spacing w:after="0"/>
        <w:ind w:left="426" w:hanging="284"/>
        <w:rPr>
          <w:rFonts w:ascii="Arial" w:eastAsia="Arial" w:hAnsi="Arial" w:cs="Arial"/>
          <w:szCs w:val="24"/>
        </w:rPr>
      </w:pPr>
      <w:r w:rsidRPr="00317FD3">
        <w:rPr>
          <w:rFonts w:ascii="Arial" w:eastAsia="Arial" w:hAnsi="Arial" w:cs="Arial"/>
          <w:szCs w:val="24"/>
        </w:rPr>
        <w:t>Moseley Community Development Trust</w:t>
      </w:r>
    </w:p>
    <w:p w14:paraId="571AFE3D" w14:textId="77777777" w:rsidR="00197560" w:rsidRPr="00317FD3" w:rsidRDefault="0068788D" w:rsidP="00800CC4">
      <w:pPr>
        <w:pStyle w:val="Normal1"/>
        <w:numPr>
          <w:ilvl w:val="0"/>
          <w:numId w:val="4"/>
        </w:numPr>
        <w:spacing w:after="0"/>
        <w:ind w:left="426" w:hanging="284"/>
        <w:rPr>
          <w:rFonts w:ascii="Arial" w:eastAsia="Arial" w:hAnsi="Arial" w:cs="Arial"/>
          <w:szCs w:val="24"/>
        </w:rPr>
      </w:pPr>
      <w:r w:rsidRPr="00317FD3">
        <w:rPr>
          <w:rFonts w:ascii="Arial" w:eastAsia="Arial" w:hAnsi="Arial" w:cs="Arial"/>
          <w:szCs w:val="24"/>
        </w:rPr>
        <w:t>Moseley Forum</w:t>
      </w:r>
    </w:p>
    <w:p w14:paraId="41984FFD" w14:textId="77777777" w:rsidR="00197560" w:rsidRPr="00317FD3" w:rsidRDefault="0068788D" w:rsidP="00800CC4">
      <w:pPr>
        <w:pStyle w:val="Normal1"/>
        <w:numPr>
          <w:ilvl w:val="0"/>
          <w:numId w:val="4"/>
        </w:numPr>
        <w:spacing w:after="0"/>
        <w:ind w:left="426" w:hanging="284"/>
        <w:rPr>
          <w:rFonts w:ascii="Arial" w:eastAsia="Arial" w:hAnsi="Arial" w:cs="Arial"/>
          <w:szCs w:val="24"/>
        </w:rPr>
      </w:pPr>
      <w:r w:rsidRPr="00317FD3">
        <w:rPr>
          <w:rFonts w:ascii="Arial" w:eastAsia="Arial" w:hAnsi="Arial" w:cs="Arial"/>
          <w:szCs w:val="24"/>
        </w:rPr>
        <w:lastRenderedPageBreak/>
        <w:t>Moseley in Bloom</w:t>
      </w:r>
    </w:p>
    <w:p w14:paraId="0B4170FC" w14:textId="77777777" w:rsidR="00197560" w:rsidRPr="00317FD3" w:rsidRDefault="0068788D" w:rsidP="00800CC4">
      <w:pPr>
        <w:pStyle w:val="Normal1"/>
        <w:numPr>
          <w:ilvl w:val="0"/>
          <w:numId w:val="4"/>
        </w:numPr>
        <w:spacing w:after="0"/>
        <w:ind w:left="426" w:hanging="284"/>
        <w:rPr>
          <w:rFonts w:ascii="Arial" w:eastAsia="Arial" w:hAnsi="Arial" w:cs="Arial"/>
          <w:szCs w:val="24"/>
        </w:rPr>
      </w:pPr>
      <w:r w:rsidRPr="00317FD3">
        <w:rPr>
          <w:rFonts w:ascii="Arial" w:eastAsia="Arial" w:hAnsi="Arial" w:cs="Arial"/>
          <w:szCs w:val="24"/>
        </w:rPr>
        <w:t>Moseley Society</w:t>
      </w:r>
    </w:p>
    <w:p w14:paraId="68981F61" w14:textId="77777777" w:rsidR="00197560" w:rsidRPr="00317FD3" w:rsidRDefault="0068788D" w:rsidP="00800CC4">
      <w:pPr>
        <w:pStyle w:val="Normal1"/>
        <w:numPr>
          <w:ilvl w:val="0"/>
          <w:numId w:val="4"/>
        </w:numPr>
        <w:spacing w:after="0"/>
        <w:ind w:left="426" w:hanging="284"/>
        <w:rPr>
          <w:rFonts w:ascii="Arial" w:eastAsia="Arial" w:hAnsi="Arial" w:cs="Arial"/>
          <w:szCs w:val="24"/>
        </w:rPr>
      </w:pPr>
      <w:r w:rsidRPr="00317FD3">
        <w:rPr>
          <w:rFonts w:ascii="Arial" w:eastAsia="Arial" w:hAnsi="Arial" w:cs="Arial"/>
          <w:szCs w:val="24"/>
        </w:rPr>
        <w:t>Moseley Farmers Market</w:t>
      </w:r>
    </w:p>
    <w:p w14:paraId="2EF8B00B" w14:textId="77777777" w:rsidR="00197560" w:rsidRPr="00317FD3" w:rsidRDefault="0068788D" w:rsidP="00800CC4">
      <w:pPr>
        <w:pStyle w:val="Normal1"/>
        <w:numPr>
          <w:ilvl w:val="0"/>
          <w:numId w:val="4"/>
        </w:numPr>
        <w:spacing w:after="0"/>
        <w:ind w:left="426" w:hanging="284"/>
        <w:rPr>
          <w:rFonts w:ascii="Arial" w:eastAsia="Arial" w:hAnsi="Arial" w:cs="Arial"/>
          <w:szCs w:val="24"/>
        </w:rPr>
      </w:pPr>
      <w:r w:rsidRPr="00317FD3">
        <w:rPr>
          <w:rFonts w:ascii="Arial" w:eastAsia="Arial" w:hAnsi="Arial" w:cs="Arial"/>
          <w:szCs w:val="24"/>
        </w:rPr>
        <w:t>Moseley Regeneration Group</w:t>
      </w:r>
      <w:r w:rsidR="00383D5F" w:rsidRPr="00317FD3">
        <w:rPr>
          <w:rFonts w:ascii="Arial" w:eastAsia="Arial" w:hAnsi="Arial" w:cs="Arial"/>
          <w:szCs w:val="24"/>
        </w:rPr>
        <w:t xml:space="preserve"> (Strategic group made up of representatives from key Moseley groups)</w:t>
      </w:r>
    </w:p>
    <w:p w14:paraId="15866DBD" w14:textId="77777777" w:rsidR="00197560" w:rsidRPr="00317FD3" w:rsidRDefault="00EB1BB6" w:rsidP="00800CC4">
      <w:pPr>
        <w:pStyle w:val="Normal1"/>
        <w:numPr>
          <w:ilvl w:val="0"/>
          <w:numId w:val="4"/>
        </w:numPr>
        <w:spacing w:after="0"/>
        <w:ind w:left="426" w:hanging="284"/>
        <w:rPr>
          <w:rFonts w:ascii="Arial" w:eastAsia="Arial" w:hAnsi="Arial" w:cs="Arial"/>
          <w:szCs w:val="24"/>
        </w:rPr>
      </w:pPr>
      <w:r w:rsidRPr="00317FD3">
        <w:rPr>
          <w:rFonts w:ascii="Arial" w:eastAsia="Arial" w:hAnsi="Arial" w:cs="Arial"/>
          <w:szCs w:val="24"/>
        </w:rPr>
        <w:t xml:space="preserve">Active </w:t>
      </w:r>
      <w:r w:rsidR="0068788D" w:rsidRPr="00317FD3">
        <w:rPr>
          <w:rFonts w:ascii="Arial" w:eastAsia="Arial" w:hAnsi="Arial" w:cs="Arial"/>
          <w:szCs w:val="24"/>
        </w:rPr>
        <w:t>Residents Associations across the Ward</w:t>
      </w:r>
    </w:p>
    <w:p w14:paraId="612CBA09" w14:textId="77777777" w:rsidR="00197560" w:rsidRPr="00317FD3" w:rsidRDefault="0068788D" w:rsidP="00800CC4">
      <w:pPr>
        <w:pStyle w:val="Normal1"/>
        <w:numPr>
          <w:ilvl w:val="0"/>
          <w:numId w:val="4"/>
        </w:numPr>
        <w:spacing w:after="0"/>
        <w:ind w:left="426" w:hanging="284"/>
        <w:rPr>
          <w:rFonts w:ascii="Arial" w:eastAsia="Arial" w:hAnsi="Arial" w:cs="Arial"/>
          <w:szCs w:val="24"/>
        </w:rPr>
      </w:pPr>
      <w:r w:rsidRPr="00317FD3">
        <w:rPr>
          <w:rFonts w:ascii="Arial" w:eastAsia="Arial" w:hAnsi="Arial" w:cs="Arial"/>
          <w:szCs w:val="24"/>
        </w:rPr>
        <w:t>Local Businesses</w:t>
      </w:r>
    </w:p>
    <w:p w14:paraId="0BE9C4F6" w14:textId="77777777" w:rsidR="00197560" w:rsidRPr="00317FD3" w:rsidRDefault="0068788D" w:rsidP="00800CC4">
      <w:pPr>
        <w:pStyle w:val="Normal1"/>
        <w:numPr>
          <w:ilvl w:val="0"/>
          <w:numId w:val="4"/>
        </w:numPr>
        <w:spacing w:after="0"/>
        <w:ind w:left="426" w:hanging="284"/>
        <w:rPr>
          <w:rFonts w:ascii="Arial" w:eastAsia="Arial" w:hAnsi="Arial" w:cs="Arial"/>
          <w:szCs w:val="24"/>
        </w:rPr>
      </w:pPr>
      <w:r w:rsidRPr="00317FD3">
        <w:rPr>
          <w:rFonts w:ascii="Arial" w:eastAsia="Arial" w:hAnsi="Arial" w:cs="Arial"/>
          <w:szCs w:val="24"/>
        </w:rPr>
        <w:t>Plastic Free Moseley</w:t>
      </w:r>
    </w:p>
    <w:p w14:paraId="2235D51B" w14:textId="77777777" w:rsidR="00197560" w:rsidRPr="00317FD3" w:rsidRDefault="0068788D" w:rsidP="00800CC4">
      <w:pPr>
        <w:pStyle w:val="Normal1"/>
        <w:numPr>
          <w:ilvl w:val="0"/>
          <w:numId w:val="4"/>
        </w:numPr>
        <w:spacing w:after="0"/>
        <w:ind w:left="426" w:hanging="284"/>
        <w:rPr>
          <w:rFonts w:ascii="Arial" w:eastAsia="Arial" w:hAnsi="Arial" w:cs="Arial"/>
          <w:szCs w:val="24"/>
        </w:rPr>
      </w:pPr>
      <w:r w:rsidRPr="00317FD3">
        <w:rPr>
          <w:rFonts w:ascii="Arial" w:eastAsia="Arial" w:hAnsi="Arial" w:cs="Arial"/>
          <w:szCs w:val="24"/>
        </w:rPr>
        <w:t xml:space="preserve">Moseley </w:t>
      </w:r>
      <w:proofErr w:type="spellStart"/>
      <w:r w:rsidRPr="00317FD3">
        <w:rPr>
          <w:rFonts w:ascii="Arial" w:eastAsia="Arial" w:hAnsi="Arial" w:cs="Arial"/>
          <w:szCs w:val="24"/>
        </w:rPr>
        <w:t>Litterbusters</w:t>
      </w:r>
      <w:proofErr w:type="spellEnd"/>
    </w:p>
    <w:p w14:paraId="063D2815" w14:textId="77777777" w:rsidR="00197560" w:rsidRPr="00317FD3" w:rsidRDefault="0068788D" w:rsidP="00800CC4">
      <w:pPr>
        <w:pStyle w:val="Normal1"/>
        <w:numPr>
          <w:ilvl w:val="0"/>
          <w:numId w:val="4"/>
        </w:numPr>
        <w:spacing w:after="0"/>
        <w:ind w:left="426" w:hanging="284"/>
        <w:rPr>
          <w:rFonts w:ascii="Arial" w:eastAsia="Arial" w:hAnsi="Arial" w:cs="Arial"/>
          <w:szCs w:val="24"/>
        </w:rPr>
      </w:pPr>
      <w:r w:rsidRPr="00317FD3">
        <w:rPr>
          <w:rFonts w:ascii="Arial" w:eastAsia="Arial" w:hAnsi="Arial" w:cs="Arial"/>
          <w:szCs w:val="24"/>
        </w:rPr>
        <w:t>Local places of worship including Hamza Mosque and St Mary and St Anne’s Churches</w:t>
      </w:r>
    </w:p>
    <w:p w14:paraId="733754BD" w14:textId="77777777" w:rsidR="00197560" w:rsidRPr="00317FD3" w:rsidRDefault="0068788D" w:rsidP="00800CC4">
      <w:pPr>
        <w:pStyle w:val="Normal1"/>
        <w:numPr>
          <w:ilvl w:val="0"/>
          <w:numId w:val="4"/>
        </w:numPr>
        <w:spacing w:after="0"/>
        <w:ind w:left="426" w:hanging="284"/>
        <w:rPr>
          <w:rFonts w:ascii="Arial" w:eastAsia="Arial" w:hAnsi="Arial" w:cs="Arial"/>
          <w:szCs w:val="24"/>
        </w:rPr>
      </w:pPr>
      <w:r w:rsidRPr="00317FD3">
        <w:rPr>
          <w:rFonts w:ascii="Arial" w:eastAsia="Arial" w:hAnsi="Arial" w:cs="Arial"/>
          <w:szCs w:val="24"/>
        </w:rPr>
        <w:t>NHS - Moseley Hall Hospital; Birmingham and Solihull Mental Health Trust</w:t>
      </w:r>
    </w:p>
    <w:p w14:paraId="2CBACFD2" w14:textId="77777777" w:rsidR="00197560" w:rsidRPr="00317FD3" w:rsidRDefault="0068788D" w:rsidP="00800CC4">
      <w:pPr>
        <w:pStyle w:val="Normal1"/>
        <w:numPr>
          <w:ilvl w:val="0"/>
          <w:numId w:val="4"/>
        </w:numPr>
        <w:spacing w:after="0"/>
        <w:ind w:left="426" w:hanging="284"/>
        <w:rPr>
          <w:rFonts w:ascii="Arial" w:eastAsia="Arial" w:hAnsi="Arial" w:cs="Arial"/>
          <w:szCs w:val="24"/>
        </w:rPr>
      </w:pPr>
      <w:r w:rsidRPr="00317FD3">
        <w:rPr>
          <w:rFonts w:ascii="Arial" w:eastAsia="Arial" w:hAnsi="Arial" w:cs="Arial"/>
          <w:szCs w:val="24"/>
        </w:rPr>
        <w:t xml:space="preserve">Street Watch groups </w:t>
      </w:r>
    </w:p>
    <w:p w14:paraId="15C37A31" w14:textId="77777777" w:rsidR="001E5012" w:rsidRPr="00317FD3" w:rsidRDefault="0068788D" w:rsidP="00800CC4">
      <w:pPr>
        <w:pStyle w:val="Normal1"/>
        <w:numPr>
          <w:ilvl w:val="0"/>
          <w:numId w:val="4"/>
        </w:numPr>
        <w:spacing w:after="0"/>
        <w:ind w:left="426" w:hanging="284"/>
        <w:rPr>
          <w:rFonts w:ascii="Arial" w:eastAsia="Arial" w:hAnsi="Arial" w:cs="Arial"/>
          <w:szCs w:val="24"/>
        </w:rPr>
      </w:pPr>
      <w:r w:rsidRPr="00317FD3">
        <w:rPr>
          <w:rFonts w:ascii="Arial" w:eastAsia="Arial" w:hAnsi="Arial" w:cs="Arial"/>
          <w:szCs w:val="24"/>
        </w:rPr>
        <w:t>Housing Associations</w:t>
      </w:r>
    </w:p>
    <w:p w14:paraId="0733678C" w14:textId="77777777" w:rsidR="001E5012" w:rsidRDefault="001E5012" w:rsidP="001E5012">
      <w:pPr>
        <w:pStyle w:val="Normal1"/>
        <w:spacing w:after="0"/>
        <w:rPr>
          <w:rFonts w:ascii="Arial" w:eastAsia="Arial" w:hAnsi="Arial" w:cs="Arial"/>
          <w:szCs w:val="24"/>
        </w:rPr>
      </w:pPr>
    </w:p>
    <w:p w14:paraId="60C12E32" w14:textId="77777777" w:rsidR="00415952" w:rsidRPr="00415952" w:rsidRDefault="00415952" w:rsidP="00415952">
      <w:pPr>
        <w:shd w:val="clear" w:color="auto" w:fill="FFFFFF"/>
        <w:spacing w:after="0" w:line="240" w:lineRule="auto"/>
        <w:rPr>
          <w:rFonts w:ascii="Arial" w:eastAsia="Times New Roman" w:hAnsi="Arial" w:cs="Arial"/>
          <w:b/>
          <w:color w:val="000000"/>
          <w:u w:val="single"/>
          <w:lang w:eastAsia="en-GB"/>
        </w:rPr>
      </w:pPr>
      <w:r w:rsidRPr="00415952">
        <w:rPr>
          <w:rFonts w:ascii="Arial" w:eastAsia="Times New Roman" w:hAnsi="Arial" w:cs="Arial"/>
          <w:b/>
          <w:color w:val="000000"/>
          <w:u w:val="single"/>
          <w:lang w:eastAsia="en-GB"/>
        </w:rPr>
        <w:t>A Pioneer Ward</w:t>
      </w:r>
    </w:p>
    <w:p w14:paraId="7F3748BA" w14:textId="56867382" w:rsidR="00415952" w:rsidRPr="00415952" w:rsidRDefault="00415952" w:rsidP="00415952">
      <w:pPr>
        <w:shd w:val="clear" w:color="auto" w:fill="FFFFFF"/>
        <w:spacing w:before="120" w:after="0" w:line="240" w:lineRule="auto"/>
        <w:rPr>
          <w:rFonts w:ascii="Arial" w:eastAsia="Times New Roman" w:hAnsi="Arial" w:cs="Arial"/>
          <w:color w:val="000000"/>
          <w:lang w:eastAsia="en-GB"/>
        </w:rPr>
      </w:pPr>
      <w:r w:rsidRPr="00415952">
        <w:rPr>
          <w:rFonts w:ascii="Arial" w:eastAsia="Times New Roman" w:hAnsi="Arial" w:cs="Arial"/>
          <w:color w:val="000000"/>
          <w:lang w:eastAsia="en-GB"/>
        </w:rPr>
        <w:t>Moseley Ward is one of BCC's Pioneer Places. Through this initiative we aim to explore different ways of working with the Council</w:t>
      </w:r>
      <w:r>
        <w:rPr>
          <w:rFonts w:ascii="Arial" w:eastAsia="Times New Roman" w:hAnsi="Arial" w:cs="Arial"/>
          <w:color w:val="000000"/>
          <w:lang w:eastAsia="en-GB"/>
        </w:rPr>
        <w:t>,</w:t>
      </w:r>
      <w:r w:rsidRPr="00415952">
        <w:rPr>
          <w:rFonts w:ascii="Arial" w:eastAsia="Times New Roman" w:hAnsi="Arial" w:cs="Arial"/>
          <w:color w:val="000000"/>
          <w:lang w:eastAsia="en-GB"/>
        </w:rPr>
        <w:t xml:space="preserve"> really testing new ways of working and relationships with neighbourhoods as outlined in the BCC White Paper 'Working together in Birmingham's Neighbourhoods'.  In particular we would like to see more open and clearer lines of communication, where solutions to local challenges are arrived at jointly, with the community taking on more power and more assets to enable us to deliver our own solutions to the challenges in our area, where BCC takes on more of an enabling role than one of power and control.</w:t>
      </w:r>
    </w:p>
    <w:p w14:paraId="5A180CBF" w14:textId="77777777" w:rsidR="000F5870" w:rsidRPr="00317FD3" w:rsidRDefault="000F5870" w:rsidP="001E5012">
      <w:pPr>
        <w:pStyle w:val="Normal1"/>
        <w:spacing w:after="0"/>
        <w:rPr>
          <w:rFonts w:ascii="Arial" w:eastAsia="Arial" w:hAnsi="Arial" w:cs="Arial"/>
          <w:szCs w:val="24"/>
        </w:rPr>
      </w:pPr>
    </w:p>
    <w:p w14:paraId="67ADDFA4" w14:textId="77777777" w:rsidR="00197560" w:rsidRPr="00317FD3" w:rsidRDefault="0068788D">
      <w:pPr>
        <w:pStyle w:val="Normal1"/>
        <w:spacing w:after="0"/>
        <w:rPr>
          <w:rFonts w:ascii="Arial" w:eastAsia="Arial" w:hAnsi="Arial" w:cs="Arial"/>
          <w:szCs w:val="24"/>
        </w:rPr>
      </w:pPr>
      <w:r w:rsidRPr="00317FD3">
        <w:rPr>
          <w:rFonts w:ascii="Arial" w:eastAsia="Arial" w:hAnsi="Arial" w:cs="Arial"/>
          <w:b/>
          <w:sz w:val="28"/>
          <w:szCs w:val="28"/>
        </w:rPr>
        <w:t>Policy Context</w:t>
      </w:r>
    </w:p>
    <w:p w14:paraId="146971C5" w14:textId="77777777" w:rsidR="00197560" w:rsidRPr="00317FD3" w:rsidRDefault="0068788D">
      <w:pPr>
        <w:pStyle w:val="Normal1"/>
        <w:spacing w:after="0"/>
        <w:rPr>
          <w:rFonts w:ascii="Arial" w:eastAsia="Arial" w:hAnsi="Arial" w:cs="Arial"/>
        </w:rPr>
      </w:pPr>
      <w:r w:rsidRPr="00317FD3">
        <w:rPr>
          <w:rFonts w:ascii="Arial" w:eastAsia="Arial" w:hAnsi="Arial" w:cs="Arial"/>
        </w:rPr>
        <w:t>The Paper Localism in Birmingham: A Framework for Future Policy, March 2018 set out objectives for future ward-based working which will focus on: improved service delivery in neighbourhoods, an agenda of “Neighbourly Neighbourhoods” and a commitment to a “Whole Place” and “Whole System” way of working.</w:t>
      </w:r>
    </w:p>
    <w:p w14:paraId="2C3E4837" w14:textId="77777777" w:rsidR="00197560" w:rsidRPr="00317FD3" w:rsidRDefault="00197560">
      <w:pPr>
        <w:pStyle w:val="Normal1"/>
        <w:spacing w:after="0"/>
        <w:rPr>
          <w:rFonts w:ascii="Arial" w:eastAsia="Arial" w:hAnsi="Arial" w:cs="Arial"/>
        </w:rPr>
      </w:pPr>
    </w:p>
    <w:p w14:paraId="6C6541EA" w14:textId="77777777" w:rsidR="00197560" w:rsidRPr="00317FD3" w:rsidRDefault="0068788D">
      <w:pPr>
        <w:pStyle w:val="Normal1"/>
        <w:spacing w:after="0"/>
        <w:rPr>
          <w:rFonts w:ascii="Arial" w:eastAsia="Arial" w:hAnsi="Arial" w:cs="Arial"/>
        </w:rPr>
      </w:pPr>
      <w:r w:rsidRPr="00317FD3">
        <w:rPr>
          <w:rFonts w:ascii="Arial" w:eastAsia="Arial" w:hAnsi="Arial" w:cs="Arial"/>
        </w:rPr>
        <w:t>The new ward planning process is one of the main mechanisms by which citizens and communities can participate in setting local priorities themselves.  The ward plan will be used to develop and enhance local engagement and community governance.  The ward plan will highlight local priorities and planned actions.</w:t>
      </w:r>
    </w:p>
    <w:p w14:paraId="039EA958" w14:textId="77777777" w:rsidR="00197560" w:rsidRPr="00317FD3" w:rsidRDefault="00197560">
      <w:pPr>
        <w:pStyle w:val="Normal1"/>
        <w:spacing w:after="0"/>
        <w:rPr>
          <w:rFonts w:ascii="Arial" w:eastAsia="Arial" w:hAnsi="Arial" w:cs="Arial"/>
        </w:rPr>
      </w:pPr>
    </w:p>
    <w:p w14:paraId="78D347D8" w14:textId="77777777" w:rsidR="00197560" w:rsidRPr="00317FD3" w:rsidRDefault="0068788D">
      <w:pPr>
        <w:pStyle w:val="Normal1"/>
        <w:pBdr>
          <w:top w:val="nil"/>
          <w:left w:val="nil"/>
          <w:bottom w:val="nil"/>
          <w:right w:val="nil"/>
          <w:between w:val="nil"/>
        </w:pBdr>
        <w:spacing w:after="0" w:line="240" w:lineRule="auto"/>
        <w:rPr>
          <w:rFonts w:ascii="Arial" w:eastAsia="Arial" w:hAnsi="Arial" w:cs="Arial"/>
          <w:color w:val="000000"/>
          <w:u w:val="single"/>
        </w:rPr>
      </w:pPr>
      <w:r w:rsidRPr="00317FD3">
        <w:rPr>
          <w:rFonts w:ascii="Arial" w:eastAsia="Arial" w:hAnsi="Arial" w:cs="Arial"/>
          <w:color w:val="000000"/>
        </w:rPr>
        <w:t xml:space="preserve">The ward plan aligns with </w:t>
      </w:r>
      <w:r w:rsidRPr="00317FD3">
        <w:rPr>
          <w:rFonts w:ascii="Arial" w:eastAsia="Arial" w:hAnsi="Arial" w:cs="Arial"/>
          <w:b/>
          <w:color w:val="000000"/>
        </w:rPr>
        <w:t>Birmingham City Council Vision and Priorities 2017-2020</w:t>
      </w:r>
    </w:p>
    <w:p w14:paraId="5C78101E" w14:textId="77777777" w:rsidR="00197560" w:rsidRPr="00317FD3" w:rsidRDefault="00197560">
      <w:pPr>
        <w:pStyle w:val="Normal1"/>
        <w:spacing w:after="0"/>
        <w:rPr>
          <w:rFonts w:ascii="Arial" w:eastAsia="Arial" w:hAnsi="Arial" w:cs="Arial"/>
        </w:rPr>
      </w:pPr>
    </w:p>
    <w:p w14:paraId="050F4969" w14:textId="77777777" w:rsidR="00197560" w:rsidRPr="00B65113" w:rsidRDefault="0068788D">
      <w:pPr>
        <w:pStyle w:val="Normal1"/>
        <w:pBdr>
          <w:top w:val="nil"/>
          <w:left w:val="nil"/>
          <w:bottom w:val="nil"/>
          <w:right w:val="nil"/>
          <w:between w:val="nil"/>
        </w:pBdr>
        <w:spacing w:after="0" w:line="240" w:lineRule="auto"/>
        <w:rPr>
          <w:rFonts w:ascii="Arial" w:hAnsi="Arial" w:cs="Arial"/>
          <w:color w:val="000000"/>
        </w:rPr>
      </w:pPr>
      <w:r w:rsidRPr="00B65113">
        <w:rPr>
          <w:rFonts w:ascii="Arial" w:hAnsi="Arial" w:cs="Arial"/>
          <w:b/>
          <w:color w:val="000000"/>
        </w:rPr>
        <w:t>BIRMIINGHAM CITY COUNCIL VISION</w:t>
      </w:r>
      <w:r w:rsidRPr="00B65113">
        <w:rPr>
          <w:rFonts w:ascii="Arial" w:hAnsi="Arial" w:cs="Arial"/>
          <w:color w:val="000000"/>
        </w:rPr>
        <w:t xml:space="preserve"> –</w:t>
      </w:r>
      <w:r w:rsidRPr="00B65113">
        <w:rPr>
          <w:rFonts w:ascii="Arial" w:hAnsi="Arial" w:cs="Arial"/>
          <w:i/>
          <w:color w:val="000000"/>
        </w:rPr>
        <w:t>A city of growth where every child, citizen and place matters.</w:t>
      </w:r>
    </w:p>
    <w:p w14:paraId="367FF3F2" w14:textId="77777777" w:rsidR="00197560" w:rsidRPr="00317FD3" w:rsidRDefault="00197560">
      <w:pPr>
        <w:pStyle w:val="Normal1"/>
        <w:pBdr>
          <w:top w:val="nil"/>
          <w:left w:val="nil"/>
          <w:bottom w:val="nil"/>
          <w:right w:val="nil"/>
          <w:between w:val="nil"/>
        </w:pBdr>
        <w:spacing w:after="0" w:line="240" w:lineRule="auto"/>
        <w:rPr>
          <w:rFonts w:ascii="Arial" w:hAnsi="Arial" w:cs="Arial"/>
          <w:color w:val="000000"/>
          <w:sz w:val="24"/>
          <w:szCs w:val="24"/>
        </w:rPr>
      </w:pPr>
    </w:p>
    <w:p w14:paraId="65BE6A98" w14:textId="77777777" w:rsidR="00197560" w:rsidRDefault="0068788D">
      <w:pPr>
        <w:pStyle w:val="Normal1"/>
        <w:pBdr>
          <w:top w:val="nil"/>
          <w:left w:val="nil"/>
          <w:bottom w:val="nil"/>
          <w:right w:val="nil"/>
          <w:between w:val="nil"/>
        </w:pBdr>
        <w:spacing w:after="0" w:line="240" w:lineRule="auto"/>
        <w:rPr>
          <w:rFonts w:ascii="Arial" w:hAnsi="Arial" w:cs="Arial"/>
          <w:b/>
          <w:i/>
          <w:color w:val="000000"/>
        </w:rPr>
      </w:pPr>
      <w:r w:rsidRPr="00B65113">
        <w:rPr>
          <w:rFonts w:ascii="Arial" w:hAnsi="Arial" w:cs="Arial"/>
          <w:b/>
          <w:i/>
          <w:color w:val="000000"/>
        </w:rPr>
        <w:t xml:space="preserve">BIRMIINGHAM CITY COUNCIL OUTCOMES – What we want to achieve: </w:t>
      </w:r>
    </w:p>
    <w:p w14:paraId="7284770A" w14:textId="77777777" w:rsidR="00B65113" w:rsidRPr="00B65113" w:rsidRDefault="00B65113">
      <w:pPr>
        <w:pStyle w:val="Normal1"/>
        <w:pBdr>
          <w:top w:val="nil"/>
          <w:left w:val="nil"/>
          <w:bottom w:val="nil"/>
          <w:right w:val="nil"/>
          <w:between w:val="nil"/>
        </w:pBdr>
        <w:spacing w:after="0" w:line="240" w:lineRule="auto"/>
        <w:rPr>
          <w:rFonts w:ascii="Arial" w:hAnsi="Arial" w:cs="Arial"/>
          <w:color w:val="000000"/>
        </w:rPr>
      </w:pPr>
    </w:p>
    <w:p w14:paraId="550C47B2" w14:textId="77777777" w:rsidR="00197560" w:rsidRPr="00B65113" w:rsidRDefault="0068788D" w:rsidP="00800CC4">
      <w:pPr>
        <w:pStyle w:val="Normal1"/>
        <w:numPr>
          <w:ilvl w:val="0"/>
          <w:numId w:val="1"/>
        </w:numPr>
        <w:pBdr>
          <w:top w:val="nil"/>
          <w:left w:val="nil"/>
          <w:bottom w:val="nil"/>
          <w:right w:val="nil"/>
          <w:between w:val="nil"/>
        </w:pBdr>
        <w:spacing w:after="0" w:line="240" w:lineRule="auto"/>
        <w:ind w:left="360"/>
        <w:rPr>
          <w:rFonts w:ascii="Arial" w:hAnsi="Arial" w:cs="Arial"/>
          <w:color w:val="000000"/>
        </w:rPr>
      </w:pPr>
      <w:r w:rsidRPr="00B65113">
        <w:rPr>
          <w:rFonts w:ascii="Arial" w:hAnsi="Arial" w:cs="Arial"/>
          <w:b/>
          <w:color w:val="000000"/>
        </w:rPr>
        <w:t>Birmingham is an entrepreneurial city to learn, work and invest in</w:t>
      </w:r>
    </w:p>
    <w:p w14:paraId="532768E1" w14:textId="77777777" w:rsidR="00197560" w:rsidRPr="00B65113" w:rsidRDefault="0068788D" w:rsidP="00800CC4">
      <w:pPr>
        <w:pStyle w:val="Normal1"/>
        <w:numPr>
          <w:ilvl w:val="0"/>
          <w:numId w:val="2"/>
        </w:numPr>
        <w:pBdr>
          <w:top w:val="nil"/>
          <w:left w:val="nil"/>
          <w:bottom w:val="nil"/>
          <w:right w:val="nil"/>
          <w:between w:val="nil"/>
        </w:pBdr>
        <w:spacing w:after="0" w:line="240" w:lineRule="auto"/>
        <w:ind w:left="360"/>
        <w:rPr>
          <w:rFonts w:ascii="Arial" w:hAnsi="Arial" w:cs="Arial"/>
          <w:color w:val="000000"/>
        </w:rPr>
      </w:pPr>
      <w:r w:rsidRPr="00B65113">
        <w:rPr>
          <w:rFonts w:ascii="Arial" w:hAnsi="Arial" w:cs="Arial"/>
          <w:b/>
          <w:color w:val="000000"/>
        </w:rPr>
        <w:t>Birmingham is an aspirational city to grow up in</w:t>
      </w:r>
    </w:p>
    <w:p w14:paraId="29EF6B30" w14:textId="77777777" w:rsidR="00197560" w:rsidRPr="00B65113" w:rsidRDefault="0068788D" w:rsidP="00800CC4">
      <w:pPr>
        <w:pStyle w:val="Normal1"/>
        <w:numPr>
          <w:ilvl w:val="0"/>
          <w:numId w:val="2"/>
        </w:numPr>
        <w:pBdr>
          <w:top w:val="nil"/>
          <w:left w:val="nil"/>
          <w:bottom w:val="nil"/>
          <w:right w:val="nil"/>
          <w:between w:val="nil"/>
        </w:pBdr>
        <w:spacing w:after="0" w:line="240" w:lineRule="auto"/>
        <w:ind w:left="360"/>
        <w:rPr>
          <w:rFonts w:ascii="Arial" w:hAnsi="Arial" w:cs="Arial"/>
          <w:color w:val="000000"/>
        </w:rPr>
      </w:pPr>
      <w:r w:rsidRPr="00B65113">
        <w:rPr>
          <w:rFonts w:ascii="Arial" w:hAnsi="Arial" w:cs="Arial"/>
          <w:b/>
          <w:color w:val="000000"/>
        </w:rPr>
        <w:t>Birmingham is a fulfilling city to age well in</w:t>
      </w:r>
    </w:p>
    <w:p w14:paraId="60EFD60B" w14:textId="77777777" w:rsidR="00197560" w:rsidRPr="00B65113" w:rsidRDefault="0068788D" w:rsidP="00800CC4">
      <w:pPr>
        <w:pStyle w:val="Normal1"/>
        <w:numPr>
          <w:ilvl w:val="0"/>
          <w:numId w:val="2"/>
        </w:numPr>
        <w:pBdr>
          <w:top w:val="nil"/>
          <w:left w:val="nil"/>
          <w:bottom w:val="nil"/>
          <w:right w:val="nil"/>
          <w:between w:val="nil"/>
        </w:pBdr>
        <w:spacing w:after="0" w:line="240" w:lineRule="auto"/>
        <w:ind w:left="360"/>
        <w:rPr>
          <w:rFonts w:ascii="Arial" w:hAnsi="Arial" w:cs="Arial"/>
          <w:color w:val="000000"/>
        </w:rPr>
      </w:pPr>
      <w:r w:rsidRPr="00B65113">
        <w:rPr>
          <w:rFonts w:ascii="Arial" w:hAnsi="Arial" w:cs="Arial"/>
          <w:b/>
          <w:color w:val="000000"/>
        </w:rPr>
        <w:t>Birmingham is a great city to live in</w:t>
      </w:r>
    </w:p>
    <w:p w14:paraId="6BF35A61" w14:textId="77777777" w:rsidR="00197560" w:rsidRPr="00B65113" w:rsidRDefault="0068788D" w:rsidP="00800CC4">
      <w:pPr>
        <w:pStyle w:val="Normal1"/>
        <w:numPr>
          <w:ilvl w:val="0"/>
          <w:numId w:val="2"/>
        </w:numPr>
        <w:pBdr>
          <w:top w:val="nil"/>
          <w:left w:val="nil"/>
          <w:bottom w:val="nil"/>
          <w:right w:val="nil"/>
          <w:between w:val="nil"/>
        </w:pBdr>
        <w:spacing w:after="0" w:line="240" w:lineRule="auto"/>
        <w:ind w:left="360"/>
        <w:rPr>
          <w:rFonts w:ascii="Arial" w:hAnsi="Arial" w:cs="Arial"/>
          <w:color w:val="000000"/>
        </w:rPr>
      </w:pPr>
      <w:r w:rsidRPr="00B65113">
        <w:rPr>
          <w:rFonts w:ascii="Arial" w:hAnsi="Arial" w:cs="Arial"/>
          <w:b/>
          <w:color w:val="000000"/>
        </w:rPr>
        <w:t>Birmingham residents gain the maximum benefit from hosting the Commonwealth Games</w:t>
      </w:r>
    </w:p>
    <w:p w14:paraId="23905487" w14:textId="77777777" w:rsidR="00747279" w:rsidRPr="00B65113" w:rsidRDefault="00747279" w:rsidP="00747279">
      <w:pPr>
        <w:pStyle w:val="Normal1"/>
        <w:spacing w:after="0"/>
        <w:rPr>
          <w:rFonts w:ascii="Arial" w:eastAsia="Arial" w:hAnsi="Arial" w:cs="Arial"/>
        </w:rPr>
      </w:pPr>
      <w:r w:rsidRPr="00B65113">
        <w:rPr>
          <w:rFonts w:ascii="Arial" w:eastAsia="Arial" w:hAnsi="Arial" w:cs="Arial"/>
          <w:b/>
          <w:sz w:val="28"/>
          <w:szCs w:val="28"/>
        </w:rPr>
        <w:lastRenderedPageBreak/>
        <w:t>Funding/Budgets</w:t>
      </w:r>
    </w:p>
    <w:p w14:paraId="7307937C" w14:textId="49B239A6" w:rsidR="00747279" w:rsidRPr="00317FD3" w:rsidRDefault="00747279" w:rsidP="00800CC4">
      <w:pPr>
        <w:pStyle w:val="Normal1"/>
        <w:numPr>
          <w:ilvl w:val="0"/>
          <w:numId w:val="3"/>
        </w:numPr>
        <w:spacing w:after="0"/>
        <w:ind w:left="360"/>
        <w:rPr>
          <w:rFonts w:ascii="Arial" w:eastAsia="Arial" w:hAnsi="Arial" w:cs="Arial"/>
        </w:rPr>
      </w:pPr>
      <w:r w:rsidRPr="00B65113">
        <w:rPr>
          <w:rFonts w:ascii="Arial" w:eastAsia="Arial" w:hAnsi="Arial" w:cs="Arial"/>
        </w:rPr>
        <w:t xml:space="preserve">The sum of £48k from the old ward arrangements </w:t>
      </w:r>
      <w:r w:rsidR="00B65113">
        <w:rPr>
          <w:rFonts w:ascii="Arial" w:eastAsia="Arial" w:hAnsi="Arial" w:cs="Arial"/>
        </w:rPr>
        <w:t xml:space="preserve">was </w:t>
      </w:r>
      <w:r w:rsidRPr="00B65113">
        <w:rPr>
          <w:rFonts w:ascii="Arial" w:eastAsia="Arial" w:hAnsi="Arial" w:cs="Arial"/>
        </w:rPr>
        <w:t>devolved to the organisations within the</w:t>
      </w:r>
      <w:r w:rsidRPr="00317FD3">
        <w:rPr>
          <w:rFonts w:ascii="Arial" w:eastAsia="Arial" w:hAnsi="Arial" w:cs="Arial"/>
        </w:rPr>
        <w:t xml:space="preserve"> ward to deliver </w:t>
      </w:r>
      <w:r w:rsidRPr="00317FD3">
        <w:rPr>
          <w:rFonts w:ascii="Arial" w:eastAsia="Arial" w:hAnsi="Arial" w:cs="Arial"/>
          <w:b/>
        </w:rPr>
        <w:t>Local Innovation Fund</w:t>
      </w:r>
      <w:r w:rsidRPr="00317FD3">
        <w:rPr>
          <w:rFonts w:ascii="Arial" w:eastAsia="Arial" w:hAnsi="Arial" w:cs="Arial"/>
        </w:rPr>
        <w:t xml:space="preserve"> (LIF) Projects.</w:t>
      </w:r>
      <w:r w:rsidR="00094452">
        <w:rPr>
          <w:rFonts w:ascii="Arial" w:eastAsia="Arial" w:hAnsi="Arial" w:cs="Arial"/>
        </w:rPr>
        <w:t xml:space="preserve"> In terms of Moseley:</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0"/>
        <w:gridCol w:w="1754"/>
        <w:gridCol w:w="2868"/>
      </w:tblGrid>
      <w:tr w:rsidR="00747279" w:rsidRPr="00317FD3" w14:paraId="651C455F" w14:textId="77777777" w:rsidTr="00317FD3">
        <w:tc>
          <w:tcPr>
            <w:tcW w:w="2310" w:type="dxa"/>
            <w:shd w:val="clear" w:color="auto" w:fill="EEECE1"/>
          </w:tcPr>
          <w:p w14:paraId="04B1F117"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Project</w:t>
            </w:r>
          </w:p>
        </w:tc>
        <w:tc>
          <w:tcPr>
            <w:tcW w:w="2310" w:type="dxa"/>
            <w:shd w:val="clear" w:color="auto" w:fill="EEECE1"/>
          </w:tcPr>
          <w:p w14:paraId="397AA858"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Org. name</w:t>
            </w:r>
          </w:p>
        </w:tc>
        <w:tc>
          <w:tcPr>
            <w:tcW w:w="1754" w:type="dxa"/>
            <w:shd w:val="clear" w:color="auto" w:fill="EEECE1"/>
          </w:tcPr>
          <w:p w14:paraId="3198F928"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Sum awarded</w:t>
            </w:r>
          </w:p>
        </w:tc>
        <w:tc>
          <w:tcPr>
            <w:tcW w:w="2868" w:type="dxa"/>
            <w:shd w:val="clear" w:color="auto" w:fill="EEECE1"/>
          </w:tcPr>
          <w:p w14:paraId="549B4E6B"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Status</w:t>
            </w:r>
          </w:p>
        </w:tc>
      </w:tr>
      <w:tr w:rsidR="00747279" w:rsidRPr="00317FD3" w14:paraId="3F5848B0" w14:textId="77777777" w:rsidTr="00317FD3">
        <w:tc>
          <w:tcPr>
            <w:tcW w:w="2310" w:type="dxa"/>
          </w:tcPr>
          <w:p w14:paraId="089E39F0"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rPr>
              <w:t xml:space="preserve">M&amp;KH </w:t>
            </w:r>
            <w:proofErr w:type="spellStart"/>
            <w:r w:rsidRPr="00317FD3">
              <w:rPr>
                <w:rFonts w:ascii="Arial" w:eastAsia="Arial" w:hAnsi="Arial" w:cs="Arial"/>
              </w:rPr>
              <w:t>Placemakers</w:t>
            </w:r>
            <w:proofErr w:type="spellEnd"/>
          </w:p>
        </w:tc>
        <w:tc>
          <w:tcPr>
            <w:tcW w:w="2310" w:type="dxa"/>
          </w:tcPr>
          <w:p w14:paraId="3921594C"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rPr>
              <w:t>Moseley CDT</w:t>
            </w:r>
          </w:p>
        </w:tc>
        <w:tc>
          <w:tcPr>
            <w:tcW w:w="1754" w:type="dxa"/>
          </w:tcPr>
          <w:p w14:paraId="4F6B796C"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rPr>
              <w:t>£18,250</w:t>
            </w:r>
          </w:p>
        </w:tc>
        <w:tc>
          <w:tcPr>
            <w:tcW w:w="2868" w:type="dxa"/>
          </w:tcPr>
          <w:p w14:paraId="691E02A4"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rPr>
              <w:t>Completed</w:t>
            </w:r>
          </w:p>
        </w:tc>
      </w:tr>
      <w:tr w:rsidR="00747279" w:rsidRPr="00317FD3" w14:paraId="46011186" w14:textId="77777777" w:rsidTr="00317FD3">
        <w:tc>
          <w:tcPr>
            <w:tcW w:w="2310" w:type="dxa"/>
          </w:tcPr>
          <w:p w14:paraId="38E94C1F"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rPr>
              <w:t>Public Realm Design Study</w:t>
            </w:r>
          </w:p>
        </w:tc>
        <w:tc>
          <w:tcPr>
            <w:tcW w:w="2310" w:type="dxa"/>
          </w:tcPr>
          <w:p w14:paraId="691A2656"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rPr>
              <w:t>Moseley Forum</w:t>
            </w:r>
          </w:p>
        </w:tc>
        <w:tc>
          <w:tcPr>
            <w:tcW w:w="1754" w:type="dxa"/>
          </w:tcPr>
          <w:p w14:paraId="2B3DB2B8" w14:textId="15B0B025" w:rsidR="00747279" w:rsidRPr="00317FD3" w:rsidRDefault="00094452" w:rsidP="00B65113">
            <w:pPr>
              <w:pStyle w:val="Normal1"/>
              <w:spacing w:after="0"/>
              <w:rPr>
                <w:rFonts w:ascii="Arial" w:eastAsia="Arial" w:hAnsi="Arial" w:cs="Arial"/>
              </w:rPr>
            </w:pPr>
            <w:r>
              <w:rPr>
                <w:rFonts w:ascii="Arial" w:eastAsia="Arial" w:hAnsi="Arial" w:cs="Arial"/>
              </w:rPr>
              <w:t>£10,000</w:t>
            </w:r>
          </w:p>
        </w:tc>
        <w:tc>
          <w:tcPr>
            <w:tcW w:w="2868" w:type="dxa"/>
          </w:tcPr>
          <w:p w14:paraId="78FE11E2"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rPr>
              <w:t>Completed</w:t>
            </w:r>
          </w:p>
        </w:tc>
      </w:tr>
    </w:tbl>
    <w:p w14:paraId="5B29557F" w14:textId="77777777" w:rsidR="00747279" w:rsidRDefault="00747279" w:rsidP="00747279">
      <w:pPr>
        <w:pStyle w:val="Normal1"/>
        <w:spacing w:after="0"/>
        <w:rPr>
          <w:rFonts w:ascii="Arial" w:eastAsia="Arial" w:hAnsi="Arial" w:cs="Arial"/>
        </w:rPr>
      </w:pPr>
    </w:p>
    <w:p w14:paraId="190DB555" w14:textId="77777777" w:rsidR="00094452" w:rsidRDefault="00747279" w:rsidP="00800CC4">
      <w:pPr>
        <w:pStyle w:val="Normal1"/>
        <w:numPr>
          <w:ilvl w:val="0"/>
          <w:numId w:val="3"/>
        </w:numPr>
        <w:spacing w:after="0"/>
        <w:ind w:left="426" w:hanging="426"/>
        <w:rPr>
          <w:rFonts w:ascii="Arial" w:eastAsia="Arial" w:hAnsi="Arial" w:cs="Arial"/>
        </w:rPr>
      </w:pPr>
      <w:r w:rsidRPr="00317FD3">
        <w:rPr>
          <w:rFonts w:ascii="Arial" w:eastAsia="Arial" w:hAnsi="Arial" w:cs="Arial"/>
          <w:b/>
        </w:rPr>
        <w:t>Highways Ward Minor Transport Measures budget</w:t>
      </w:r>
      <w:r w:rsidRPr="00317FD3">
        <w:rPr>
          <w:rFonts w:ascii="Arial" w:eastAsia="Arial" w:hAnsi="Arial" w:cs="Arial"/>
        </w:rPr>
        <w:t xml:space="preserve"> £1</w:t>
      </w:r>
      <w:r w:rsidR="001B549E">
        <w:rPr>
          <w:rFonts w:ascii="Arial" w:eastAsia="Arial" w:hAnsi="Arial" w:cs="Arial"/>
        </w:rPr>
        <w:t>2</w:t>
      </w:r>
      <w:r w:rsidRPr="00317FD3">
        <w:rPr>
          <w:rFonts w:ascii="Arial" w:eastAsia="Arial" w:hAnsi="Arial" w:cs="Arial"/>
        </w:rPr>
        <w:t>,000 (2019/20)</w:t>
      </w:r>
      <w:r w:rsidR="001B549E">
        <w:rPr>
          <w:rFonts w:ascii="Arial" w:eastAsia="Arial" w:hAnsi="Arial" w:cs="Arial"/>
        </w:rPr>
        <w:t xml:space="preserve"> plus unconfirmed </w:t>
      </w:r>
    </w:p>
    <w:p w14:paraId="42F29C7E" w14:textId="4007DCFF" w:rsidR="00747279" w:rsidRPr="00317FD3" w:rsidRDefault="00094452" w:rsidP="00094452">
      <w:pPr>
        <w:pStyle w:val="Normal1"/>
        <w:spacing w:after="0"/>
        <w:ind w:left="426" w:hanging="426"/>
        <w:rPr>
          <w:rFonts w:ascii="Arial" w:eastAsia="Arial" w:hAnsi="Arial" w:cs="Arial"/>
        </w:rPr>
      </w:pPr>
      <w:r>
        <w:rPr>
          <w:rFonts w:ascii="Arial" w:eastAsia="Arial" w:hAnsi="Arial" w:cs="Arial"/>
        </w:rPr>
        <w:t xml:space="preserve">       </w:t>
      </w:r>
      <w:proofErr w:type="gramStart"/>
      <w:r w:rsidR="001B549E">
        <w:rPr>
          <w:rFonts w:ascii="Arial" w:eastAsia="Arial" w:hAnsi="Arial" w:cs="Arial"/>
        </w:rPr>
        <w:t>amount</w:t>
      </w:r>
      <w:proofErr w:type="gramEnd"/>
      <w:r w:rsidR="001B549E">
        <w:rPr>
          <w:rFonts w:ascii="Arial" w:eastAsia="Arial" w:hAnsi="Arial" w:cs="Arial"/>
        </w:rPr>
        <w:t xml:space="preserve"> for 20/21</w:t>
      </w:r>
      <w:r>
        <w:rPr>
          <w:rFonts w:ascii="Arial" w:eastAsia="Arial" w:hAnsi="Arial" w:cs="Arial"/>
        </w:rPr>
        <w:t>. (To be determined at the Moseley meeting in March.)</w:t>
      </w: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0"/>
        <w:gridCol w:w="1754"/>
        <w:gridCol w:w="2868"/>
      </w:tblGrid>
      <w:tr w:rsidR="00747279" w:rsidRPr="00317FD3" w14:paraId="7E2545EA" w14:textId="77777777" w:rsidTr="00317FD3">
        <w:tc>
          <w:tcPr>
            <w:tcW w:w="2310" w:type="dxa"/>
            <w:shd w:val="clear" w:color="auto" w:fill="EEECE1"/>
          </w:tcPr>
          <w:p w14:paraId="706A673C"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Project</w:t>
            </w:r>
          </w:p>
        </w:tc>
        <w:tc>
          <w:tcPr>
            <w:tcW w:w="2310" w:type="dxa"/>
            <w:shd w:val="clear" w:color="auto" w:fill="EEECE1"/>
          </w:tcPr>
          <w:p w14:paraId="3D07645B"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Org. name</w:t>
            </w:r>
          </w:p>
        </w:tc>
        <w:tc>
          <w:tcPr>
            <w:tcW w:w="1754" w:type="dxa"/>
            <w:shd w:val="clear" w:color="auto" w:fill="EEECE1"/>
          </w:tcPr>
          <w:p w14:paraId="5FA1BEC3"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Sum awarded</w:t>
            </w:r>
          </w:p>
        </w:tc>
        <w:tc>
          <w:tcPr>
            <w:tcW w:w="2868" w:type="dxa"/>
            <w:shd w:val="clear" w:color="auto" w:fill="EEECE1"/>
          </w:tcPr>
          <w:p w14:paraId="5B203886"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Status</w:t>
            </w:r>
          </w:p>
        </w:tc>
      </w:tr>
      <w:tr w:rsidR="00B65113" w:rsidRPr="00317FD3" w14:paraId="41A08CD5" w14:textId="77777777" w:rsidTr="00317FD3">
        <w:tc>
          <w:tcPr>
            <w:tcW w:w="2310" w:type="dxa"/>
          </w:tcPr>
          <w:p w14:paraId="0867FC78" w14:textId="35B26156" w:rsidR="00B65113" w:rsidRPr="00317FD3" w:rsidRDefault="00B65113" w:rsidP="00B65113">
            <w:pPr>
              <w:pStyle w:val="Normal1"/>
              <w:spacing w:after="0"/>
              <w:rPr>
                <w:rFonts w:ascii="Arial" w:eastAsia="Arial" w:hAnsi="Arial" w:cs="Arial"/>
              </w:rPr>
            </w:pPr>
          </w:p>
        </w:tc>
        <w:tc>
          <w:tcPr>
            <w:tcW w:w="2310" w:type="dxa"/>
          </w:tcPr>
          <w:p w14:paraId="184D2CFC" w14:textId="77777777" w:rsidR="00B65113" w:rsidRPr="00317FD3" w:rsidRDefault="00B65113" w:rsidP="00B65113">
            <w:pPr>
              <w:pStyle w:val="Normal1"/>
              <w:spacing w:after="0"/>
              <w:rPr>
                <w:rFonts w:ascii="Arial" w:eastAsia="Arial" w:hAnsi="Arial" w:cs="Arial"/>
              </w:rPr>
            </w:pPr>
          </w:p>
        </w:tc>
        <w:tc>
          <w:tcPr>
            <w:tcW w:w="1754" w:type="dxa"/>
          </w:tcPr>
          <w:p w14:paraId="63C38B86" w14:textId="77777777" w:rsidR="00B65113" w:rsidRPr="00317FD3" w:rsidRDefault="00B65113" w:rsidP="00B65113">
            <w:pPr>
              <w:pStyle w:val="Normal1"/>
              <w:spacing w:after="0"/>
              <w:rPr>
                <w:rFonts w:ascii="Arial" w:eastAsia="Arial" w:hAnsi="Arial" w:cs="Arial"/>
              </w:rPr>
            </w:pPr>
          </w:p>
        </w:tc>
        <w:tc>
          <w:tcPr>
            <w:tcW w:w="2868" w:type="dxa"/>
          </w:tcPr>
          <w:p w14:paraId="5FCC748F" w14:textId="77777777" w:rsidR="00B65113" w:rsidRPr="00317FD3" w:rsidRDefault="00B65113" w:rsidP="00B65113">
            <w:pPr>
              <w:pStyle w:val="Normal1"/>
              <w:spacing w:after="0"/>
              <w:rPr>
                <w:rFonts w:ascii="Arial" w:eastAsia="Arial" w:hAnsi="Arial" w:cs="Arial"/>
              </w:rPr>
            </w:pPr>
          </w:p>
        </w:tc>
      </w:tr>
      <w:tr w:rsidR="00B65113" w:rsidRPr="00317FD3" w14:paraId="3590742B" w14:textId="77777777" w:rsidTr="00317FD3">
        <w:tc>
          <w:tcPr>
            <w:tcW w:w="2310" w:type="dxa"/>
          </w:tcPr>
          <w:p w14:paraId="337D58C1" w14:textId="77777777" w:rsidR="00B65113" w:rsidRPr="00317FD3" w:rsidRDefault="00B65113" w:rsidP="00B65113">
            <w:pPr>
              <w:pStyle w:val="Normal1"/>
              <w:spacing w:after="0"/>
              <w:rPr>
                <w:rFonts w:ascii="Arial" w:eastAsia="Arial" w:hAnsi="Arial" w:cs="Arial"/>
              </w:rPr>
            </w:pPr>
          </w:p>
        </w:tc>
        <w:tc>
          <w:tcPr>
            <w:tcW w:w="2310" w:type="dxa"/>
          </w:tcPr>
          <w:p w14:paraId="6AC2B329" w14:textId="77777777" w:rsidR="00B65113" w:rsidRPr="00317FD3" w:rsidRDefault="00B65113" w:rsidP="00B65113">
            <w:pPr>
              <w:pStyle w:val="Normal1"/>
              <w:spacing w:after="0"/>
              <w:rPr>
                <w:rFonts w:ascii="Arial" w:eastAsia="Arial" w:hAnsi="Arial" w:cs="Arial"/>
              </w:rPr>
            </w:pPr>
          </w:p>
        </w:tc>
        <w:tc>
          <w:tcPr>
            <w:tcW w:w="1754" w:type="dxa"/>
          </w:tcPr>
          <w:p w14:paraId="4A601DEF" w14:textId="77777777" w:rsidR="00B65113" w:rsidRPr="00317FD3" w:rsidRDefault="00B65113" w:rsidP="00B65113">
            <w:pPr>
              <w:pStyle w:val="Normal1"/>
              <w:spacing w:after="0"/>
              <w:rPr>
                <w:rFonts w:ascii="Arial" w:eastAsia="Arial" w:hAnsi="Arial" w:cs="Arial"/>
              </w:rPr>
            </w:pPr>
          </w:p>
        </w:tc>
        <w:tc>
          <w:tcPr>
            <w:tcW w:w="2868" w:type="dxa"/>
          </w:tcPr>
          <w:p w14:paraId="64694532" w14:textId="77777777" w:rsidR="00B65113" w:rsidRPr="00317FD3" w:rsidRDefault="00B65113" w:rsidP="00B65113">
            <w:pPr>
              <w:pStyle w:val="Normal1"/>
              <w:spacing w:after="0"/>
              <w:rPr>
                <w:rFonts w:ascii="Arial" w:eastAsia="Arial" w:hAnsi="Arial" w:cs="Arial"/>
              </w:rPr>
            </w:pPr>
          </w:p>
        </w:tc>
      </w:tr>
      <w:tr w:rsidR="00747279" w:rsidRPr="00317FD3" w14:paraId="6ABADD2D" w14:textId="77777777" w:rsidTr="00317FD3">
        <w:tc>
          <w:tcPr>
            <w:tcW w:w="2310" w:type="dxa"/>
          </w:tcPr>
          <w:p w14:paraId="76F82F05" w14:textId="77777777" w:rsidR="00747279" w:rsidRPr="00317FD3" w:rsidRDefault="00747279" w:rsidP="00B65113">
            <w:pPr>
              <w:pStyle w:val="Normal1"/>
              <w:spacing w:after="0"/>
              <w:rPr>
                <w:rFonts w:ascii="Arial" w:eastAsia="Arial" w:hAnsi="Arial" w:cs="Arial"/>
              </w:rPr>
            </w:pPr>
          </w:p>
        </w:tc>
        <w:tc>
          <w:tcPr>
            <w:tcW w:w="2310" w:type="dxa"/>
          </w:tcPr>
          <w:p w14:paraId="2A30CD53" w14:textId="77777777" w:rsidR="00747279" w:rsidRPr="00317FD3" w:rsidRDefault="00747279" w:rsidP="00B65113">
            <w:pPr>
              <w:pStyle w:val="Normal1"/>
              <w:spacing w:after="0"/>
              <w:rPr>
                <w:rFonts w:ascii="Arial" w:eastAsia="Arial" w:hAnsi="Arial" w:cs="Arial"/>
              </w:rPr>
            </w:pPr>
          </w:p>
        </w:tc>
        <w:tc>
          <w:tcPr>
            <w:tcW w:w="1754" w:type="dxa"/>
          </w:tcPr>
          <w:p w14:paraId="2D41C265" w14:textId="77777777" w:rsidR="00747279" w:rsidRPr="00317FD3" w:rsidRDefault="00747279" w:rsidP="00B65113">
            <w:pPr>
              <w:pStyle w:val="Normal1"/>
              <w:spacing w:after="0"/>
              <w:rPr>
                <w:rFonts w:ascii="Arial" w:eastAsia="Arial" w:hAnsi="Arial" w:cs="Arial"/>
              </w:rPr>
            </w:pPr>
          </w:p>
        </w:tc>
        <w:tc>
          <w:tcPr>
            <w:tcW w:w="2868" w:type="dxa"/>
          </w:tcPr>
          <w:p w14:paraId="4ECB5CFB" w14:textId="77777777" w:rsidR="00747279" w:rsidRPr="00317FD3" w:rsidRDefault="00747279" w:rsidP="00B65113">
            <w:pPr>
              <w:pStyle w:val="Normal1"/>
              <w:spacing w:after="0"/>
              <w:rPr>
                <w:rFonts w:ascii="Arial" w:eastAsia="Arial" w:hAnsi="Arial" w:cs="Arial"/>
              </w:rPr>
            </w:pPr>
          </w:p>
        </w:tc>
      </w:tr>
    </w:tbl>
    <w:p w14:paraId="1DC3F8F1" w14:textId="77777777" w:rsidR="00747279" w:rsidRPr="00317FD3" w:rsidRDefault="00747279" w:rsidP="00747279">
      <w:pPr>
        <w:pStyle w:val="Normal1"/>
        <w:spacing w:after="0"/>
        <w:rPr>
          <w:rFonts w:ascii="Arial" w:eastAsia="Arial" w:hAnsi="Arial" w:cs="Arial"/>
        </w:rPr>
      </w:pPr>
    </w:p>
    <w:p w14:paraId="0231F71E" w14:textId="77777777" w:rsidR="00747279" w:rsidRPr="00317FD3" w:rsidRDefault="00747279" w:rsidP="00800CC4">
      <w:pPr>
        <w:pStyle w:val="Normal1"/>
        <w:numPr>
          <w:ilvl w:val="0"/>
          <w:numId w:val="3"/>
        </w:numPr>
        <w:spacing w:after="0"/>
        <w:ind w:left="426" w:hanging="426"/>
        <w:rPr>
          <w:rFonts w:ascii="Arial" w:eastAsia="Arial" w:hAnsi="Arial" w:cs="Arial"/>
        </w:rPr>
      </w:pPr>
      <w:r w:rsidRPr="00317FD3">
        <w:rPr>
          <w:rFonts w:ascii="Arial" w:eastAsia="Arial" w:hAnsi="Arial" w:cs="Arial"/>
          <w:b/>
        </w:rPr>
        <w:t>Housing Environmental Works budget</w:t>
      </w:r>
      <w:r w:rsidRPr="00317FD3">
        <w:rPr>
          <w:rFonts w:ascii="Arial" w:eastAsia="Arial" w:hAnsi="Arial" w:cs="Arial"/>
        </w:rPr>
        <w:t xml:space="preserve"> - £4,400 </w:t>
      </w:r>
      <w:r w:rsidRPr="00317FD3">
        <w:rPr>
          <w:rFonts w:ascii="Arial" w:hAnsi="Arial" w:cs="Arial"/>
        </w:rPr>
        <w:t>(budget for bcc owned properties)</w:t>
      </w: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0"/>
        <w:gridCol w:w="1754"/>
        <w:gridCol w:w="2868"/>
      </w:tblGrid>
      <w:tr w:rsidR="00747279" w:rsidRPr="00317FD3" w14:paraId="1FFDF355" w14:textId="77777777" w:rsidTr="00317FD3">
        <w:tc>
          <w:tcPr>
            <w:tcW w:w="2310" w:type="dxa"/>
            <w:shd w:val="clear" w:color="auto" w:fill="EEECE1"/>
          </w:tcPr>
          <w:p w14:paraId="51E1EAE7"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Project</w:t>
            </w:r>
          </w:p>
        </w:tc>
        <w:tc>
          <w:tcPr>
            <w:tcW w:w="2310" w:type="dxa"/>
            <w:shd w:val="clear" w:color="auto" w:fill="EEECE1"/>
          </w:tcPr>
          <w:p w14:paraId="62FD71D1"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Location</w:t>
            </w:r>
          </w:p>
        </w:tc>
        <w:tc>
          <w:tcPr>
            <w:tcW w:w="1754" w:type="dxa"/>
            <w:shd w:val="clear" w:color="auto" w:fill="EEECE1"/>
          </w:tcPr>
          <w:p w14:paraId="30043DDC"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Sum allocated</w:t>
            </w:r>
          </w:p>
        </w:tc>
        <w:tc>
          <w:tcPr>
            <w:tcW w:w="2868" w:type="dxa"/>
            <w:shd w:val="clear" w:color="auto" w:fill="EEECE1"/>
          </w:tcPr>
          <w:p w14:paraId="2DC60015"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Status</w:t>
            </w:r>
          </w:p>
        </w:tc>
      </w:tr>
      <w:tr w:rsidR="00747279" w:rsidRPr="00317FD3" w14:paraId="3C3DAA4C" w14:textId="77777777" w:rsidTr="00317FD3">
        <w:tc>
          <w:tcPr>
            <w:tcW w:w="2310" w:type="dxa"/>
          </w:tcPr>
          <w:p w14:paraId="6C6CC537" w14:textId="04636DE5" w:rsidR="00747279" w:rsidRPr="00317FD3" w:rsidRDefault="00D13938" w:rsidP="00B65113">
            <w:pPr>
              <w:pStyle w:val="Normal1"/>
              <w:spacing w:after="0"/>
              <w:rPr>
                <w:rFonts w:ascii="Arial" w:eastAsia="Arial" w:hAnsi="Arial" w:cs="Arial"/>
              </w:rPr>
            </w:pPr>
            <w:r>
              <w:rPr>
                <w:rFonts w:ascii="Arial" w:eastAsia="Arial" w:hAnsi="Arial" w:cs="Arial"/>
              </w:rPr>
              <w:t>tbc</w:t>
            </w:r>
          </w:p>
        </w:tc>
        <w:tc>
          <w:tcPr>
            <w:tcW w:w="2310" w:type="dxa"/>
          </w:tcPr>
          <w:p w14:paraId="23D6B7CF" w14:textId="77777777" w:rsidR="00747279" w:rsidRPr="00317FD3" w:rsidRDefault="00747279" w:rsidP="00B65113">
            <w:pPr>
              <w:pStyle w:val="Normal1"/>
              <w:spacing w:after="0"/>
              <w:rPr>
                <w:rFonts w:ascii="Arial" w:eastAsia="Arial" w:hAnsi="Arial" w:cs="Arial"/>
              </w:rPr>
            </w:pPr>
          </w:p>
        </w:tc>
        <w:tc>
          <w:tcPr>
            <w:tcW w:w="1754" w:type="dxa"/>
          </w:tcPr>
          <w:p w14:paraId="7F56382B" w14:textId="77777777" w:rsidR="00747279" w:rsidRPr="00317FD3" w:rsidRDefault="00747279" w:rsidP="00B65113">
            <w:pPr>
              <w:pStyle w:val="Normal1"/>
              <w:spacing w:after="0"/>
              <w:rPr>
                <w:rFonts w:ascii="Arial" w:eastAsia="Arial" w:hAnsi="Arial" w:cs="Arial"/>
              </w:rPr>
            </w:pPr>
          </w:p>
        </w:tc>
        <w:tc>
          <w:tcPr>
            <w:tcW w:w="2868" w:type="dxa"/>
          </w:tcPr>
          <w:p w14:paraId="29B5BDC3" w14:textId="77777777" w:rsidR="00747279" w:rsidRPr="00317FD3" w:rsidRDefault="00747279" w:rsidP="00B65113">
            <w:pPr>
              <w:pStyle w:val="Normal1"/>
              <w:spacing w:after="0"/>
              <w:rPr>
                <w:rFonts w:ascii="Arial" w:eastAsia="Arial" w:hAnsi="Arial" w:cs="Arial"/>
              </w:rPr>
            </w:pPr>
          </w:p>
        </w:tc>
      </w:tr>
    </w:tbl>
    <w:p w14:paraId="24BAF1E3" w14:textId="77777777" w:rsidR="00747279" w:rsidRPr="00317FD3" w:rsidRDefault="00747279" w:rsidP="00747279">
      <w:pPr>
        <w:pStyle w:val="Normal1"/>
        <w:spacing w:after="0"/>
        <w:rPr>
          <w:rFonts w:ascii="Arial" w:eastAsia="Arial" w:hAnsi="Arial" w:cs="Arial"/>
        </w:rPr>
      </w:pPr>
    </w:p>
    <w:p w14:paraId="32DE67DC" w14:textId="77777777" w:rsidR="00747279" w:rsidRPr="00317FD3" w:rsidRDefault="00747279" w:rsidP="00800CC4">
      <w:pPr>
        <w:pStyle w:val="Normal1"/>
        <w:numPr>
          <w:ilvl w:val="0"/>
          <w:numId w:val="3"/>
        </w:numPr>
        <w:spacing w:after="0"/>
        <w:ind w:left="360"/>
        <w:rPr>
          <w:rFonts w:ascii="Arial" w:eastAsia="Arial" w:hAnsi="Arial" w:cs="Arial"/>
        </w:rPr>
      </w:pPr>
      <w:r w:rsidRPr="00317FD3">
        <w:rPr>
          <w:rFonts w:ascii="Arial" w:eastAsia="Arial" w:hAnsi="Arial" w:cs="Arial"/>
          <w:b/>
        </w:rPr>
        <w:t>Section 106 funding</w:t>
      </w:r>
      <w:r w:rsidRPr="00317FD3">
        <w:rPr>
          <w:rFonts w:ascii="Arial" w:eastAsia="Arial" w:hAnsi="Arial" w:cs="Arial"/>
        </w:rPr>
        <w:t xml:space="preserve"> (where/if applicable)</w:t>
      </w: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0"/>
        <w:gridCol w:w="1754"/>
        <w:gridCol w:w="2868"/>
      </w:tblGrid>
      <w:tr w:rsidR="00747279" w:rsidRPr="00317FD3" w14:paraId="06B68E86" w14:textId="77777777" w:rsidTr="00317FD3">
        <w:tc>
          <w:tcPr>
            <w:tcW w:w="2310" w:type="dxa"/>
            <w:shd w:val="clear" w:color="auto" w:fill="EEECE1"/>
          </w:tcPr>
          <w:p w14:paraId="194326F6"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Project</w:t>
            </w:r>
          </w:p>
        </w:tc>
        <w:tc>
          <w:tcPr>
            <w:tcW w:w="2310" w:type="dxa"/>
            <w:shd w:val="clear" w:color="auto" w:fill="EEECE1"/>
          </w:tcPr>
          <w:p w14:paraId="403A5C25"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Location</w:t>
            </w:r>
          </w:p>
        </w:tc>
        <w:tc>
          <w:tcPr>
            <w:tcW w:w="1754" w:type="dxa"/>
            <w:shd w:val="clear" w:color="auto" w:fill="EEECE1"/>
          </w:tcPr>
          <w:p w14:paraId="19EDDACD"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Sum allocated</w:t>
            </w:r>
          </w:p>
        </w:tc>
        <w:tc>
          <w:tcPr>
            <w:tcW w:w="2868" w:type="dxa"/>
            <w:shd w:val="clear" w:color="auto" w:fill="EEECE1"/>
          </w:tcPr>
          <w:p w14:paraId="54EF9867"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Status</w:t>
            </w:r>
          </w:p>
        </w:tc>
      </w:tr>
      <w:tr w:rsidR="00747279" w:rsidRPr="00317FD3" w14:paraId="6A0EA138" w14:textId="77777777" w:rsidTr="00317FD3">
        <w:tc>
          <w:tcPr>
            <w:tcW w:w="2310" w:type="dxa"/>
          </w:tcPr>
          <w:p w14:paraId="24865BC2"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rPr>
              <w:t>Meteor site</w:t>
            </w:r>
          </w:p>
          <w:p w14:paraId="517AFA57" w14:textId="77777777" w:rsidR="00747279" w:rsidRPr="00317FD3" w:rsidRDefault="00747279" w:rsidP="00B65113">
            <w:pPr>
              <w:pStyle w:val="Normal1"/>
              <w:spacing w:after="0"/>
              <w:rPr>
                <w:rFonts w:ascii="Arial" w:hAnsi="Arial" w:cs="Arial"/>
              </w:rPr>
            </w:pPr>
            <w:r w:rsidRPr="00317FD3">
              <w:rPr>
                <w:rFonts w:ascii="Arial" w:hAnsi="Arial" w:cs="Arial"/>
              </w:rPr>
              <w:t xml:space="preserve">- public realm </w:t>
            </w:r>
          </w:p>
          <w:p w14:paraId="75E2C5C7" w14:textId="77777777" w:rsidR="00747279" w:rsidRPr="00317FD3" w:rsidRDefault="00747279" w:rsidP="00B65113">
            <w:pPr>
              <w:pStyle w:val="Normal1"/>
              <w:spacing w:after="0"/>
              <w:rPr>
                <w:rFonts w:ascii="Arial" w:hAnsi="Arial" w:cs="Arial"/>
              </w:rPr>
            </w:pPr>
            <w:r w:rsidRPr="00317FD3">
              <w:rPr>
                <w:rFonts w:ascii="Arial" w:hAnsi="Arial" w:cs="Arial"/>
              </w:rPr>
              <w:t xml:space="preserve">- Website </w:t>
            </w:r>
          </w:p>
          <w:p w14:paraId="17CA4BE5" w14:textId="77777777" w:rsidR="00747279" w:rsidRPr="00317FD3" w:rsidRDefault="00747279" w:rsidP="00B65113">
            <w:pPr>
              <w:pStyle w:val="Normal1"/>
              <w:spacing w:after="0"/>
              <w:rPr>
                <w:rFonts w:ascii="Arial" w:hAnsi="Arial" w:cs="Arial"/>
              </w:rPr>
            </w:pPr>
            <w:r w:rsidRPr="00317FD3">
              <w:rPr>
                <w:rFonts w:ascii="Arial" w:hAnsi="Arial" w:cs="Arial"/>
              </w:rPr>
              <w:t xml:space="preserve">- MAGC </w:t>
            </w:r>
          </w:p>
        </w:tc>
        <w:tc>
          <w:tcPr>
            <w:tcW w:w="2310" w:type="dxa"/>
          </w:tcPr>
          <w:p w14:paraId="46CE598C"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rPr>
              <w:t>Oxford Road Junction</w:t>
            </w:r>
          </w:p>
        </w:tc>
        <w:tc>
          <w:tcPr>
            <w:tcW w:w="1754" w:type="dxa"/>
          </w:tcPr>
          <w:p w14:paraId="754E2307" w14:textId="77777777" w:rsidR="00747279" w:rsidRPr="00317FD3" w:rsidRDefault="00747279" w:rsidP="00B65113">
            <w:pPr>
              <w:pStyle w:val="Normal1"/>
              <w:spacing w:after="0"/>
              <w:rPr>
                <w:rFonts w:ascii="Arial" w:eastAsia="Arial" w:hAnsi="Arial" w:cs="Arial"/>
              </w:rPr>
            </w:pPr>
            <w:r w:rsidRPr="00317FD3">
              <w:rPr>
                <w:rFonts w:ascii="Arial" w:hAnsi="Arial" w:cs="Arial"/>
              </w:rPr>
              <w:t xml:space="preserve"> £27,232</w:t>
            </w:r>
          </w:p>
        </w:tc>
        <w:tc>
          <w:tcPr>
            <w:tcW w:w="2868" w:type="dxa"/>
          </w:tcPr>
          <w:p w14:paraId="51A2B535"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rPr>
              <w:t>Ongoing</w:t>
            </w:r>
          </w:p>
        </w:tc>
      </w:tr>
      <w:tr w:rsidR="00747279" w:rsidRPr="00317FD3" w14:paraId="4CAAFAEA" w14:textId="77777777" w:rsidTr="00317FD3">
        <w:tc>
          <w:tcPr>
            <w:tcW w:w="2310" w:type="dxa"/>
          </w:tcPr>
          <w:p w14:paraId="4E4BE1EC"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rPr>
              <w:t>Meteor Site Highways</w:t>
            </w:r>
          </w:p>
        </w:tc>
        <w:tc>
          <w:tcPr>
            <w:tcW w:w="2310" w:type="dxa"/>
          </w:tcPr>
          <w:p w14:paraId="5026E8E2"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rPr>
              <w:t>Oxford Road Junction</w:t>
            </w:r>
          </w:p>
        </w:tc>
        <w:tc>
          <w:tcPr>
            <w:tcW w:w="1754" w:type="dxa"/>
          </w:tcPr>
          <w:p w14:paraId="7FC1113F" w14:textId="77777777" w:rsidR="00747279" w:rsidRPr="00317FD3" w:rsidRDefault="00747279" w:rsidP="00B65113">
            <w:pPr>
              <w:pStyle w:val="Normal1"/>
              <w:spacing w:after="0"/>
              <w:rPr>
                <w:rFonts w:ascii="Arial" w:eastAsia="Arial" w:hAnsi="Arial" w:cs="Arial"/>
              </w:rPr>
            </w:pPr>
            <w:r w:rsidRPr="00317FD3">
              <w:rPr>
                <w:rFonts w:ascii="Arial" w:hAnsi="Arial" w:cs="Arial"/>
              </w:rPr>
              <w:t>£74,071</w:t>
            </w:r>
          </w:p>
        </w:tc>
        <w:tc>
          <w:tcPr>
            <w:tcW w:w="2868" w:type="dxa"/>
          </w:tcPr>
          <w:p w14:paraId="2CBF945A" w14:textId="77777777" w:rsidR="00747279" w:rsidRPr="00317FD3" w:rsidRDefault="00317FD3" w:rsidP="00B65113">
            <w:pPr>
              <w:pStyle w:val="Normal1"/>
              <w:spacing w:after="0"/>
              <w:rPr>
                <w:rFonts w:ascii="Arial" w:eastAsia="Arial" w:hAnsi="Arial" w:cs="Arial"/>
              </w:rPr>
            </w:pPr>
            <w:r>
              <w:rPr>
                <w:rFonts w:ascii="Arial" w:eastAsia="Arial" w:hAnsi="Arial" w:cs="Arial"/>
              </w:rPr>
              <w:t>BCC Highways awaiting Moseley Station Planning Application submission</w:t>
            </w:r>
          </w:p>
        </w:tc>
      </w:tr>
      <w:tr w:rsidR="00747279" w:rsidRPr="00317FD3" w14:paraId="78CBD751" w14:textId="77777777" w:rsidTr="00317FD3">
        <w:tc>
          <w:tcPr>
            <w:tcW w:w="2310" w:type="dxa"/>
          </w:tcPr>
          <w:p w14:paraId="5668C204" w14:textId="77777777" w:rsidR="00747279" w:rsidRPr="00317FD3" w:rsidRDefault="00747279" w:rsidP="00B65113">
            <w:pPr>
              <w:pStyle w:val="Normal1"/>
              <w:spacing w:after="0"/>
              <w:rPr>
                <w:rFonts w:ascii="Arial" w:eastAsia="Arial" w:hAnsi="Arial" w:cs="Arial"/>
              </w:rPr>
            </w:pPr>
          </w:p>
        </w:tc>
        <w:tc>
          <w:tcPr>
            <w:tcW w:w="2310" w:type="dxa"/>
          </w:tcPr>
          <w:p w14:paraId="0BE7F995" w14:textId="77777777" w:rsidR="00747279" w:rsidRPr="00317FD3" w:rsidRDefault="00747279" w:rsidP="00B65113">
            <w:pPr>
              <w:pStyle w:val="Normal1"/>
              <w:spacing w:after="0"/>
              <w:rPr>
                <w:rFonts w:ascii="Arial" w:eastAsia="Arial" w:hAnsi="Arial" w:cs="Arial"/>
              </w:rPr>
            </w:pPr>
          </w:p>
        </w:tc>
        <w:tc>
          <w:tcPr>
            <w:tcW w:w="1754" w:type="dxa"/>
          </w:tcPr>
          <w:p w14:paraId="5D5E92B5" w14:textId="77777777" w:rsidR="00747279" w:rsidRPr="00317FD3" w:rsidRDefault="00747279" w:rsidP="00B65113">
            <w:pPr>
              <w:pStyle w:val="Normal1"/>
              <w:spacing w:after="0"/>
              <w:rPr>
                <w:rFonts w:ascii="Arial" w:eastAsia="Arial" w:hAnsi="Arial" w:cs="Arial"/>
              </w:rPr>
            </w:pPr>
          </w:p>
        </w:tc>
        <w:tc>
          <w:tcPr>
            <w:tcW w:w="2868" w:type="dxa"/>
          </w:tcPr>
          <w:p w14:paraId="102F11D5" w14:textId="77777777" w:rsidR="00747279" w:rsidRPr="00317FD3" w:rsidRDefault="00747279" w:rsidP="00B65113">
            <w:pPr>
              <w:pStyle w:val="Normal1"/>
              <w:spacing w:after="0"/>
              <w:rPr>
                <w:rFonts w:ascii="Arial" w:eastAsia="Arial" w:hAnsi="Arial" w:cs="Arial"/>
              </w:rPr>
            </w:pPr>
          </w:p>
        </w:tc>
      </w:tr>
    </w:tbl>
    <w:p w14:paraId="3F102E72" w14:textId="77777777" w:rsidR="00747279" w:rsidRPr="00317FD3" w:rsidRDefault="00747279" w:rsidP="00747279">
      <w:pPr>
        <w:pStyle w:val="Normal1"/>
        <w:spacing w:after="0"/>
        <w:rPr>
          <w:rFonts w:ascii="Arial" w:eastAsia="Arial" w:hAnsi="Arial" w:cs="Arial"/>
        </w:rPr>
      </w:pPr>
    </w:p>
    <w:p w14:paraId="6AD2942B" w14:textId="77777777" w:rsidR="00747279" w:rsidRPr="00317FD3" w:rsidRDefault="00747279" w:rsidP="00800CC4">
      <w:pPr>
        <w:pStyle w:val="Normal1"/>
        <w:numPr>
          <w:ilvl w:val="0"/>
          <w:numId w:val="3"/>
        </w:numPr>
        <w:spacing w:after="0"/>
        <w:ind w:left="426" w:hanging="426"/>
        <w:rPr>
          <w:rFonts w:ascii="Arial" w:eastAsia="Arial" w:hAnsi="Arial" w:cs="Arial"/>
        </w:rPr>
      </w:pPr>
      <w:r w:rsidRPr="00317FD3">
        <w:rPr>
          <w:rFonts w:ascii="Arial" w:eastAsia="Arial" w:hAnsi="Arial" w:cs="Arial"/>
          <w:b/>
        </w:rPr>
        <w:t>Neighbourhood Network Scheme</w:t>
      </w:r>
      <w:r w:rsidRPr="00317FD3">
        <w:rPr>
          <w:rFonts w:ascii="Arial" w:eastAsia="Arial" w:hAnsi="Arial" w:cs="Arial"/>
        </w:rPr>
        <w:t xml:space="preserve"> (where/if applicable)</w:t>
      </w:r>
    </w:p>
    <w:p w14:paraId="2B8B1DC6" w14:textId="7A396870" w:rsidR="00747279" w:rsidRPr="00317FD3" w:rsidRDefault="00094452" w:rsidP="00747279">
      <w:pPr>
        <w:pStyle w:val="Normal1"/>
        <w:spacing w:after="0"/>
        <w:rPr>
          <w:rFonts w:ascii="Arial" w:eastAsia="Arial" w:hAnsi="Arial" w:cs="Arial"/>
        </w:rPr>
      </w:pPr>
      <w:r>
        <w:rPr>
          <w:rFonts w:ascii="Arial" w:eastAsia="Arial" w:hAnsi="Arial" w:cs="Arial"/>
        </w:rPr>
        <w:t>Accord Housing are the Lead Facilitators for Hall Green Constituency</w:t>
      </w:r>
    </w:p>
    <w:tbl>
      <w:tblPr>
        <w:tblStyle w:val="a4"/>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0"/>
        <w:gridCol w:w="1754"/>
        <w:gridCol w:w="2868"/>
      </w:tblGrid>
      <w:tr w:rsidR="00747279" w:rsidRPr="00317FD3" w14:paraId="5635871D" w14:textId="77777777" w:rsidTr="00317FD3">
        <w:tc>
          <w:tcPr>
            <w:tcW w:w="2310" w:type="dxa"/>
            <w:shd w:val="clear" w:color="auto" w:fill="EEECE1"/>
          </w:tcPr>
          <w:p w14:paraId="1301FAFE"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Project</w:t>
            </w:r>
          </w:p>
        </w:tc>
        <w:tc>
          <w:tcPr>
            <w:tcW w:w="2310" w:type="dxa"/>
            <w:shd w:val="clear" w:color="auto" w:fill="EEECE1"/>
          </w:tcPr>
          <w:p w14:paraId="4E068F61"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Location</w:t>
            </w:r>
          </w:p>
        </w:tc>
        <w:tc>
          <w:tcPr>
            <w:tcW w:w="1754" w:type="dxa"/>
            <w:shd w:val="clear" w:color="auto" w:fill="EEECE1"/>
          </w:tcPr>
          <w:p w14:paraId="6CB7636A"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Sum allocated</w:t>
            </w:r>
          </w:p>
        </w:tc>
        <w:tc>
          <w:tcPr>
            <w:tcW w:w="2868" w:type="dxa"/>
            <w:shd w:val="clear" w:color="auto" w:fill="EEECE1"/>
          </w:tcPr>
          <w:p w14:paraId="526DB7EB"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Status</w:t>
            </w:r>
          </w:p>
        </w:tc>
      </w:tr>
      <w:tr w:rsidR="00747279" w:rsidRPr="00317FD3" w14:paraId="4770A55C" w14:textId="77777777" w:rsidTr="00317FD3">
        <w:tc>
          <w:tcPr>
            <w:tcW w:w="2310" w:type="dxa"/>
          </w:tcPr>
          <w:p w14:paraId="5E8D4E15" w14:textId="08B60000" w:rsidR="00747279" w:rsidRPr="00317FD3" w:rsidRDefault="00747279" w:rsidP="00B65113">
            <w:pPr>
              <w:pStyle w:val="Normal1"/>
              <w:spacing w:after="0"/>
              <w:rPr>
                <w:rFonts w:ascii="Arial" w:eastAsia="Arial" w:hAnsi="Arial" w:cs="Arial"/>
              </w:rPr>
            </w:pPr>
          </w:p>
        </w:tc>
        <w:tc>
          <w:tcPr>
            <w:tcW w:w="2310" w:type="dxa"/>
          </w:tcPr>
          <w:p w14:paraId="6DF960B4" w14:textId="77777777" w:rsidR="00747279" w:rsidRPr="00317FD3" w:rsidRDefault="00747279" w:rsidP="00B65113">
            <w:pPr>
              <w:pStyle w:val="Normal1"/>
              <w:spacing w:after="0"/>
              <w:rPr>
                <w:rFonts w:ascii="Arial" w:eastAsia="Arial" w:hAnsi="Arial" w:cs="Arial"/>
              </w:rPr>
            </w:pPr>
          </w:p>
        </w:tc>
        <w:tc>
          <w:tcPr>
            <w:tcW w:w="1754" w:type="dxa"/>
          </w:tcPr>
          <w:p w14:paraId="12FFDADF" w14:textId="77777777" w:rsidR="00747279" w:rsidRPr="00317FD3" w:rsidRDefault="00747279" w:rsidP="00B65113">
            <w:pPr>
              <w:pStyle w:val="Normal1"/>
              <w:spacing w:after="0"/>
              <w:rPr>
                <w:rFonts w:ascii="Arial" w:eastAsia="Arial" w:hAnsi="Arial" w:cs="Arial"/>
              </w:rPr>
            </w:pPr>
          </w:p>
        </w:tc>
        <w:tc>
          <w:tcPr>
            <w:tcW w:w="2868" w:type="dxa"/>
          </w:tcPr>
          <w:p w14:paraId="7C7C4BB0" w14:textId="77777777" w:rsidR="00747279" w:rsidRPr="00317FD3" w:rsidRDefault="00747279" w:rsidP="00B65113">
            <w:pPr>
              <w:pStyle w:val="Normal1"/>
              <w:spacing w:after="0"/>
              <w:rPr>
                <w:rFonts w:ascii="Arial" w:eastAsia="Arial" w:hAnsi="Arial" w:cs="Arial"/>
              </w:rPr>
            </w:pPr>
          </w:p>
        </w:tc>
      </w:tr>
    </w:tbl>
    <w:p w14:paraId="47848F2A" w14:textId="77777777" w:rsidR="00747279" w:rsidRPr="00317FD3" w:rsidRDefault="00747279" w:rsidP="00747279">
      <w:pPr>
        <w:pStyle w:val="Normal1"/>
        <w:spacing w:after="0"/>
        <w:rPr>
          <w:rFonts w:ascii="Arial" w:eastAsia="Arial" w:hAnsi="Arial" w:cs="Arial"/>
        </w:rPr>
      </w:pPr>
    </w:p>
    <w:p w14:paraId="437528CE" w14:textId="77777777" w:rsidR="00747279" w:rsidRPr="00317FD3" w:rsidRDefault="00747279" w:rsidP="00800CC4">
      <w:pPr>
        <w:pStyle w:val="Normal1"/>
        <w:numPr>
          <w:ilvl w:val="0"/>
          <w:numId w:val="3"/>
        </w:numPr>
        <w:spacing w:after="0"/>
        <w:ind w:left="360"/>
        <w:rPr>
          <w:rFonts w:ascii="Arial" w:eastAsia="Arial" w:hAnsi="Arial" w:cs="Arial"/>
        </w:rPr>
      </w:pPr>
      <w:r w:rsidRPr="00317FD3">
        <w:rPr>
          <w:rFonts w:ascii="Arial" w:eastAsia="Arial" w:hAnsi="Arial" w:cs="Arial"/>
          <w:b/>
        </w:rPr>
        <w:t>Community Infrastructure Levy</w:t>
      </w:r>
      <w:r w:rsidRPr="00317FD3">
        <w:rPr>
          <w:rFonts w:ascii="Arial" w:eastAsia="Arial" w:hAnsi="Arial" w:cs="Arial"/>
        </w:rPr>
        <w:t xml:space="preserve"> (where/if applicable)</w:t>
      </w:r>
    </w:p>
    <w:tbl>
      <w:tblPr>
        <w:tblStyle w:val="a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0"/>
        <w:gridCol w:w="2311"/>
        <w:gridCol w:w="2311"/>
      </w:tblGrid>
      <w:tr w:rsidR="00747279" w:rsidRPr="00317FD3" w14:paraId="1B3FB480" w14:textId="77777777" w:rsidTr="00B65113">
        <w:tc>
          <w:tcPr>
            <w:tcW w:w="2310" w:type="dxa"/>
            <w:shd w:val="clear" w:color="auto" w:fill="EEECE1"/>
          </w:tcPr>
          <w:p w14:paraId="00AB4BEB"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Project</w:t>
            </w:r>
          </w:p>
        </w:tc>
        <w:tc>
          <w:tcPr>
            <w:tcW w:w="2310" w:type="dxa"/>
            <w:shd w:val="clear" w:color="auto" w:fill="EEECE1"/>
          </w:tcPr>
          <w:p w14:paraId="468C2B1F"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Location</w:t>
            </w:r>
          </w:p>
        </w:tc>
        <w:tc>
          <w:tcPr>
            <w:tcW w:w="2311" w:type="dxa"/>
            <w:shd w:val="clear" w:color="auto" w:fill="EEECE1"/>
          </w:tcPr>
          <w:p w14:paraId="0A5F194F"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Sum allocated</w:t>
            </w:r>
          </w:p>
        </w:tc>
        <w:tc>
          <w:tcPr>
            <w:tcW w:w="2311" w:type="dxa"/>
            <w:shd w:val="clear" w:color="auto" w:fill="EEECE1"/>
          </w:tcPr>
          <w:p w14:paraId="7D5AB0DB" w14:textId="77777777" w:rsidR="00747279" w:rsidRPr="00317FD3" w:rsidRDefault="00747279" w:rsidP="00B65113">
            <w:pPr>
              <w:pStyle w:val="Normal1"/>
              <w:spacing w:after="0"/>
              <w:rPr>
                <w:rFonts w:ascii="Arial" w:eastAsia="Arial" w:hAnsi="Arial" w:cs="Arial"/>
              </w:rPr>
            </w:pPr>
            <w:r w:rsidRPr="00317FD3">
              <w:rPr>
                <w:rFonts w:ascii="Arial" w:eastAsia="Arial" w:hAnsi="Arial" w:cs="Arial"/>
                <w:b/>
              </w:rPr>
              <w:t>Status</w:t>
            </w:r>
          </w:p>
        </w:tc>
      </w:tr>
      <w:tr w:rsidR="00747279" w:rsidRPr="00317FD3" w14:paraId="7A54AA7B" w14:textId="77777777" w:rsidTr="00B65113">
        <w:tc>
          <w:tcPr>
            <w:tcW w:w="2310" w:type="dxa"/>
          </w:tcPr>
          <w:p w14:paraId="75FC5E8D" w14:textId="4DDFCA47" w:rsidR="00747279" w:rsidRPr="00317FD3" w:rsidRDefault="00D13938" w:rsidP="00B65113">
            <w:pPr>
              <w:pStyle w:val="Normal1"/>
              <w:spacing w:after="0"/>
              <w:rPr>
                <w:rFonts w:ascii="Arial" w:eastAsia="Arial" w:hAnsi="Arial" w:cs="Arial"/>
              </w:rPr>
            </w:pPr>
            <w:r>
              <w:rPr>
                <w:rFonts w:ascii="Arial" w:eastAsia="Arial" w:hAnsi="Arial" w:cs="Arial"/>
              </w:rPr>
              <w:t>n/a</w:t>
            </w:r>
          </w:p>
        </w:tc>
        <w:tc>
          <w:tcPr>
            <w:tcW w:w="2310" w:type="dxa"/>
          </w:tcPr>
          <w:p w14:paraId="6DC42F12" w14:textId="77777777" w:rsidR="00747279" w:rsidRPr="00317FD3" w:rsidRDefault="00747279" w:rsidP="00B65113">
            <w:pPr>
              <w:pStyle w:val="Normal1"/>
              <w:spacing w:after="0"/>
              <w:rPr>
                <w:rFonts w:ascii="Arial" w:eastAsia="Arial" w:hAnsi="Arial" w:cs="Arial"/>
              </w:rPr>
            </w:pPr>
          </w:p>
        </w:tc>
        <w:tc>
          <w:tcPr>
            <w:tcW w:w="2311" w:type="dxa"/>
          </w:tcPr>
          <w:p w14:paraId="1A4EBC74" w14:textId="77777777" w:rsidR="00747279" w:rsidRPr="00317FD3" w:rsidRDefault="00747279" w:rsidP="00B65113">
            <w:pPr>
              <w:pStyle w:val="Normal1"/>
              <w:spacing w:after="0"/>
              <w:rPr>
                <w:rFonts w:ascii="Arial" w:eastAsia="Arial" w:hAnsi="Arial" w:cs="Arial"/>
              </w:rPr>
            </w:pPr>
          </w:p>
        </w:tc>
        <w:tc>
          <w:tcPr>
            <w:tcW w:w="2311" w:type="dxa"/>
          </w:tcPr>
          <w:p w14:paraId="59A06BCE" w14:textId="77777777" w:rsidR="00747279" w:rsidRPr="00317FD3" w:rsidRDefault="00747279" w:rsidP="00B65113">
            <w:pPr>
              <w:pStyle w:val="Normal1"/>
              <w:spacing w:after="0"/>
              <w:rPr>
                <w:rFonts w:ascii="Arial" w:eastAsia="Arial" w:hAnsi="Arial" w:cs="Arial"/>
              </w:rPr>
            </w:pPr>
          </w:p>
        </w:tc>
      </w:tr>
    </w:tbl>
    <w:p w14:paraId="52828174" w14:textId="77777777" w:rsidR="00094452" w:rsidRDefault="00094452">
      <w:pPr>
        <w:pStyle w:val="Normal1"/>
        <w:spacing w:after="0"/>
        <w:rPr>
          <w:rFonts w:ascii="Arial" w:eastAsia="Arial" w:hAnsi="Arial" w:cs="Arial"/>
          <w:b/>
          <w:sz w:val="28"/>
          <w:szCs w:val="28"/>
        </w:rPr>
      </w:pPr>
    </w:p>
    <w:p w14:paraId="523F8B62" w14:textId="77777777" w:rsidR="00094452" w:rsidRDefault="00094452">
      <w:pPr>
        <w:rPr>
          <w:rFonts w:ascii="Arial" w:eastAsia="Arial" w:hAnsi="Arial" w:cs="Arial"/>
          <w:b/>
          <w:sz w:val="28"/>
          <w:szCs w:val="28"/>
        </w:rPr>
      </w:pPr>
      <w:r>
        <w:rPr>
          <w:rFonts w:ascii="Arial" w:eastAsia="Arial" w:hAnsi="Arial" w:cs="Arial"/>
          <w:b/>
          <w:sz w:val="28"/>
          <w:szCs w:val="28"/>
        </w:rPr>
        <w:br w:type="page"/>
      </w:r>
    </w:p>
    <w:p w14:paraId="09FF94F9" w14:textId="73AD165B" w:rsidR="009B0C56" w:rsidRPr="00317FD3" w:rsidRDefault="0068788D">
      <w:pPr>
        <w:pStyle w:val="Normal1"/>
        <w:spacing w:after="0"/>
        <w:rPr>
          <w:rFonts w:ascii="Arial" w:eastAsia="Arial" w:hAnsi="Arial" w:cs="Arial"/>
        </w:rPr>
      </w:pPr>
      <w:r w:rsidRPr="00317FD3">
        <w:rPr>
          <w:rFonts w:ascii="Arial" w:eastAsia="Arial" w:hAnsi="Arial" w:cs="Arial"/>
          <w:b/>
          <w:sz w:val="28"/>
          <w:szCs w:val="28"/>
        </w:rPr>
        <w:lastRenderedPageBreak/>
        <w:t>Ward Priorities</w:t>
      </w:r>
    </w:p>
    <w:p w14:paraId="2D02C743" w14:textId="77777777" w:rsidR="009B0C56" w:rsidRPr="00317FD3" w:rsidRDefault="009B0C56">
      <w:pPr>
        <w:pStyle w:val="Normal1"/>
        <w:spacing w:after="0"/>
        <w:rPr>
          <w:rFonts w:ascii="Arial" w:eastAsia="Arial" w:hAnsi="Arial" w:cs="Arial"/>
          <w:i/>
        </w:rPr>
      </w:pPr>
      <w:r w:rsidRPr="00317FD3">
        <w:rPr>
          <w:rFonts w:ascii="Arial" w:eastAsia="Arial" w:hAnsi="Arial" w:cs="Arial"/>
          <w:i/>
        </w:rPr>
        <w:t>“Moseley will become a Carbon Neutral neighbourhood where; its strong sense of place is retained; the village centre is vibrant; busy with independent businesses; people want to live, work, shop and spend their leisure time; there is a diverse and active community sector; its heritage is celebrated.”</w:t>
      </w:r>
    </w:p>
    <w:p w14:paraId="5EA30EA9" w14:textId="77777777" w:rsidR="00BF345D" w:rsidRPr="00317FD3" w:rsidRDefault="00BF345D">
      <w:pPr>
        <w:pStyle w:val="Normal1"/>
        <w:spacing w:after="0"/>
        <w:rPr>
          <w:rFonts w:ascii="Arial" w:eastAsia="Arial" w:hAnsi="Arial" w:cs="Arial"/>
        </w:rPr>
      </w:pPr>
    </w:p>
    <w:p w14:paraId="30764183" w14:textId="77777777" w:rsidR="0024632E" w:rsidRDefault="00BF345D">
      <w:pPr>
        <w:pStyle w:val="Normal1"/>
        <w:spacing w:after="0"/>
        <w:rPr>
          <w:rFonts w:ascii="Arial" w:eastAsia="Arial" w:hAnsi="Arial" w:cs="Arial"/>
        </w:rPr>
      </w:pPr>
      <w:r w:rsidRPr="00317FD3">
        <w:rPr>
          <w:rFonts w:ascii="Arial" w:eastAsia="Arial" w:hAnsi="Arial" w:cs="Arial"/>
        </w:rPr>
        <w:t>Moseley’s Ward Priorities are outlined</w:t>
      </w:r>
      <w:r w:rsidR="00A9202C">
        <w:rPr>
          <w:rFonts w:ascii="Arial" w:eastAsia="Arial" w:hAnsi="Arial" w:cs="Arial"/>
        </w:rPr>
        <w:t xml:space="preserve"> below</w:t>
      </w:r>
      <w:r w:rsidRPr="00317FD3">
        <w:rPr>
          <w:rFonts w:ascii="Arial" w:eastAsia="Arial" w:hAnsi="Arial" w:cs="Arial"/>
        </w:rPr>
        <w:t xml:space="preserve"> in Making Moseley (Oct 2019 update)</w:t>
      </w:r>
      <w:r w:rsidR="00A9202C">
        <w:rPr>
          <w:rFonts w:ascii="Arial" w:eastAsia="Arial" w:hAnsi="Arial" w:cs="Arial"/>
        </w:rPr>
        <w:t>.  T</w:t>
      </w:r>
      <w:r w:rsidRPr="00317FD3">
        <w:rPr>
          <w:rFonts w:ascii="Arial" w:eastAsia="Arial" w:hAnsi="Arial" w:cs="Arial"/>
        </w:rPr>
        <w:t>his document reflects the key priorities for the ward and is our action plan that is regularly reviewed and updated as part of the Moseley Regeneration Group.</w:t>
      </w:r>
      <w:r w:rsidR="00A9202C">
        <w:rPr>
          <w:rFonts w:ascii="Arial" w:eastAsia="Arial" w:hAnsi="Arial" w:cs="Arial"/>
        </w:rPr>
        <w:t xml:space="preserve"> The Making Moseley plan covers the following seven areas:</w:t>
      </w:r>
    </w:p>
    <w:p w14:paraId="43BC0971" w14:textId="77777777" w:rsidR="00197560" w:rsidRPr="00317FD3" w:rsidRDefault="00197560">
      <w:pPr>
        <w:pStyle w:val="Normal1"/>
        <w:spacing w:after="0"/>
        <w:rPr>
          <w:rFonts w:ascii="Arial" w:eastAsia="Arial" w:hAnsi="Arial" w:cs="Arial"/>
        </w:rPr>
      </w:pPr>
    </w:p>
    <w:p w14:paraId="1FC31F80" w14:textId="77777777" w:rsidR="00747279" w:rsidRDefault="000F5870" w:rsidP="00800CC4">
      <w:pPr>
        <w:pStyle w:val="Normal1"/>
        <w:numPr>
          <w:ilvl w:val="0"/>
          <w:numId w:val="44"/>
        </w:numPr>
        <w:spacing w:after="0"/>
        <w:rPr>
          <w:rFonts w:ascii="Arial" w:eastAsia="Arial" w:hAnsi="Arial" w:cs="Arial"/>
        </w:rPr>
      </w:pPr>
      <w:r>
        <w:rPr>
          <w:rFonts w:ascii="Arial" w:eastAsia="Arial" w:hAnsi="Arial" w:cs="Arial"/>
        </w:rPr>
        <w:t>Grow and Sustain Economic Activity</w:t>
      </w:r>
    </w:p>
    <w:p w14:paraId="1B9C371C" w14:textId="77777777" w:rsidR="000F5870" w:rsidRDefault="000F5870">
      <w:pPr>
        <w:pStyle w:val="Normal1"/>
        <w:spacing w:after="0"/>
        <w:rPr>
          <w:rFonts w:ascii="Arial" w:eastAsia="Arial" w:hAnsi="Arial" w:cs="Arial"/>
        </w:rPr>
      </w:pPr>
    </w:p>
    <w:p w14:paraId="52FAFD32" w14:textId="77777777" w:rsidR="000F5870" w:rsidRDefault="000F5870" w:rsidP="00800CC4">
      <w:pPr>
        <w:pStyle w:val="Normal1"/>
        <w:numPr>
          <w:ilvl w:val="0"/>
          <w:numId w:val="44"/>
        </w:numPr>
        <w:spacing w:after="0"/>
        <w:rPr>
          <w:rFonts w:ascii="Arial" w:eastAsia="Arial" w:hAnsi="Arial" w:cs="Arial"/>
        </w:rPr>
      </w:pPr>
      <w:r>
        <w:rPr>
          <w:rFonts w:ascii="Arial" w:eastAsia="Arial" w:hAnsi="Arial" w:cs="Arial"/>
        </w:rPr>
        <w:t>Grow employment and business opportunities</w:t>
      </w:r>
    </w:p>
    <w:p w14:paraId="01D040B5" w14:textId="77777777" w:rsidR="000F5870" w:rsidRDefault="000F5870">
      <w:pPr>
        <w:pStyle w:val="Normal1"/>
        <w:spacing w:after="0"/>
        <w:rPr>
          <w:rFonts w:ascii="Arial" w:eastAsia="Arial" w:hAnsi="Arial" w:cs="Arial"/>
        </w:rPr>
      </w:pPr>
    </w:p>
    <w:p w14:paraId="2D4F158E" w14:textId="77777777" w:rsidR="000F5870" w:rsidRDefault="000F5870" w:rsidP="00800CC4">
      <w:pPr>
        <w:pStyle w:val="Normal1"/>
        <w:numPr>
          <w:ilvl w:val="0"/>
          <w:numId w:val="44"/>
        </w:numPr>
        <w:spacing w:after="0"/>
        <w:rPr>
          <w:rFonts w:ascii="Arial" w:eastAsia="Arial" w:hAnsi="Arial" w:cs="Arial"/>
        </w:rPr>
      </w:pPr>
      <w:r>
        <w:rPr>
          <w:rFonts w:ascii="Arial" w:eastAsia="Arial" w:hAnsi="Arial" w:cs="Arial"/>
        </w:rPr>
        <w:t>The historic environment</w:t>
      </w:r>
    </w:p>
    <w:p w14:paraId="4DFAAC19" w14:textId="77777777" w:rsidR="000F5870" w:rsidRDefault="000F5870">
      <w:pPr>
        <w:pStyle w:val="Normal1"/>
        <w:spacing w:after="0"/>
        <w:rPr>
          <w:rFonts w:ascii="Arial" w:eastAsia="Arial" w:hAnsi="Arial" w:cs="Arial"/>
        </w:rPr>
      </w:pPr>
    </w:p>
    <w:p w14:paraId="24A91ED0" w14:textId="77777777" w:rsidR="000F5870" w:rsidRDefault="000F5870" w:rsidP="00800CC4">
      <w:pPr>
        <w:pStyle w:val="Normal1"/>
        <w:numPr>
          <w:ilvl w:val="0"/>
          <w:numId w:val="44"/>
        </w:numPr>
        <w:spacing w:after="0"/>
        <w:rPr>
          <w:rFonts w:ascii="Arial" w:eastAsia="Arial" w:hAnsi="Arial" w:cs="Arial"/>
        </w:rPr>
      </w:pPr>
      <w:r>
        <w:rPr>
          <w:rFonts w:ascii="Arial" w:eastAsia="Arial" w:hAnsi="Arial" w:cs="Arial"/>
        </w:rPr>
        <w:t>Leisure and green space</w:t>
      </w:r>
    </w:p>
    <w:p w14:paraId="070FE257" w14:textId="77777777" w:rsidR="000F5870" w:rsidRDefault="000F5870">
      <w:pPr>
        <w:pStyle w:val="Normal1"/>
        <w:spacing w:after="0"/>
        <w:rPr>
          <w:rFonts w:ascii="Arial" w:eastAsia="Arial" w:hAnsi="Arial" w:cs="Arial"/>
        </w:rPr>
      </w:pPr>
    </w:p>
    <w:p w14:paraId="076ACFBE" w14:textId="77777777" w:rsidR="000F5870" w:rsidRDefault="000F5870" w:rsidP="00800CC4">
      <w:pPr>
        <w:pStyle w:val="Normal1"/>
        <w:numPr>
          <w:ilvl w:val="0"/>
          <w:numId w:val="44"/>
        </w:numPr>
        <w:spacing w:after="0"/>
        <w:rPr>
          <w:rFonts w:ascii="Arial" w:eastAsia="Arial" w:hAnsi="Arial" w:cs="Arial"/>
        </w:rPr>
      </w:pPr>
      <w:r>
        <w:rPr>
          <w:rFonts w:ascii="Arial" w:eastAsia="Arial" w:hAnsi="Arial" w:cs="Arial"/>
        </w:rPr>
        <w:t>Traffic and movement</w:t>
      </w:r>
    </w:p>
    <w:p w14:paraId="27B05EFA" w14:textId="77777777" w:rsidR="000F5870" w:rsidRDefault="000F5870">
      <w:pPr>
        <w:pStyle w:val="Normal1"/>
        <w:spacing w:after="0"/>
        <w:rPr>
          <w:rFonts w:ascii="Arial" w:eastAsia="Arial" w:hAnsi="Arial" w:cs="Arial"/>
        </w:rPr>
      </w:pPr>
    </w:p>
    <w:p w14:paraId="34386414" w14:textId="77777777" w:rsidR="000F5870" w:rsidRDefault="000F5870" w:rsidP="00800CC4">
      <w:pPr>
        <w:pStyle w:val="Normal1"/>
        <w:numPr>
          <w:ilvl w:val="0"/>
          <w:numId w:val="44"/>
        </w:numPr>
        <w:spacing w:after="0"/>
        <w:rPr>
          <w:rFonts w:ascii="Arial" w:eastAsia="Arial" w:hAnsi="Arial" w:cs="Arial"/>
        </w:rPr>
      </w:pPr>
      <w:r>
        <w:rPr>
          <w:rFonts w:ascii="Arial" w:eastAsia="Arial" w:hAnsi="Arial" w:cs="Arial"/>
        </w:rPr>
        <w:t>Housing</w:t>
      </w:r>
    </w:p>
    <w:p w14:paraId="72642323" w14:textId="77777777" w:rsidR="000F5870" w:rsidRDefault="000F5870">
      <w:pPr>
        <w:pStyle w:val="Normal1"/>
        <w:spacing w:after="0"/>
        <w:rPr>
          <w:rFonts w:ascii="Arial" w:eastAsia="Arial" w:hAnsi="Arial" w:cs="Arial"/>
        </w:rPr>
      </w:pPr>
    </w:p>
    <w:p w14:paraId="06A4E7AF" w14:textId="77777777" w:rsidR="000F5870" w:rsidRDefault="000F5870" w:rsidP="00800CC4">
      <w:pPr>
        <w:pStyle w:val="Normal1"/>
        <w:numPr>
          <w:ilvl w:val="0"/>
          <w:numId w:val="44"/>
        </w:numPr>
        <w:spacing w:after="0"/>
        <w:rPr>
          <w:rFonts w:ascii="Arial" w:eastAsia="Arial" w:hAnsi="Arial" w:cs="Arial"/>
        </w:rPr>
      </w:pPr>
      <w:r>
        <w:rPr>
          <w:rFonts w:ascii="Arial" w:eastAsia="Arial" w:hAnsi="Arial" w:cs="Arial"/>
        </w:rPr>
        <w:t>Community</w:t>
      </w:r>
    </w:p>
    <w:p w14:paraId="7F58E2B0" w14:textId="77777777" w:rsidR="000F5870" w:rsidRDefault="000F5870">
      <w:pPr>
        <w:pStyle w:val="Normal1"/>
        <w:spacing w:after="0"/>
        <w:rPr>
          <w:rFonts w:ascii="Arial" w:eastAsia="Arial" w:hAnsi="Arial" w:cs="Arial"/>
        </w:rPr>
      </w:pPr>
    </w:p>
    <w:p w14:paraId="0FFD6A09" w14:textId="77777777" w:rsidR="000F5870" w:rsidRPr="00317FD3" w:rsidRDefault="000F5870">
      <w:pPr>
        <w:pStyle w:val="Normal1"/>
        <w:spacing w:after="0"/>
        <w:rPr>
          <w:rFonts w:ascii="Arial" w:eastAsia="Arial" w:hAnsi="Arial" w:cs="Arial"/>
        </w:rPr>
        <w:sectPr w:rsidR="000F5870" w:rsidRPr="00317FD3" w:rsidSect="0016567D">
          <w:headerReference w:type="even" r:id="rId12"/>
          <w:headerReference w:type="default" r:id="rId13"/>
          <w:footerReference w:type="even" r:id="rId14"/>
          <w:footerReference w:type="default" r:id="rId15"/>
          <w:headerReference w:type="first" r:id="rId16"/>
          <w:footerReference w:type="first" r:id="rId17"/>
          <w:pgSz w:w="11906" w:h="16838"/>
          <w:pgMar w:top="1342" w:right="690" w:bottom="1073" w:left="1014" w:header="708" w:footer="708" w:gutter="0"/>
          <w:pgNumType w:start="1"/>
          <w:cols w:space="720"/>
        </w:sectPr>
      </w:pPr>
    </w:p>
    <w:p w14:paraId="07D9848F" w14:textId="77777777" w:rsidR="00DD591A" w:rsidRPr="00317FD3" w:rsidRDefault="00DD591A" w:rsidP="00BD22BC">
      <w:pPr>
        <w:ind w:left="-993"/>
        <w:rPr>
          <w:rFonts w:ascii="Arial" w:hAnsi="Arial" w:cs="Arial"/>
          <w:i/>
          <w:color w:val="FF0000"/>
          <w:sz w:val="28"/>
          <w:szCs w:val="28"/>
        </w:rPr>
      </w:pPr>
      <w:r w:rsidRPr="00317FD3">
        <w:rPr>
          <w:rFonts w:ascii="Arial" w:hAnsi="Arial" w:cs="Arial"/>
          <w:i/>
          <w:color w:val="FF0000"/>
          <w:sz w:val="28"/>
          <w:szCs w:val="28"/>
        </w:rPr>
        <w:lastRenderedPageBreak/>
        <w:t>Grow &amp; sustain economic activity</w:t>
      </w:r>
    </w:p>
    <w:tbl>
      <w:tblPr>
        <w:tblW w:w="1531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977"/>
        <w:gridCol w:w="4961"/>
        <w:gridCol w:w="5245"/>
      </w:tblGrid>
      <w:tr w:rsidR="00DD591A" w:rsidRPr="00317FD3" w14:paraId="2E4213E5" w14:textId="77777777" w:rsidTr="00CB660E">
        <w:tc>
          <w:tcPr>
            <w:tcW w:w="2127" w:type="dxa"/>
            <w:shd w:val="clear" w:color="auto" w:fill="auto"/>
          </w:tcPr>
          <w:p w14:paraId="3EBF18A6" w14:textId="77777777" w:rsidR="00162A9D" w:rsidRPr="00317FD3" w:rsidRDefault="00DD591A" w:rsidP="00162A9D">
            <w:pPr>
              <w:spacing w:after="0" w:line="240" w:lineRule="auto"/>
              <w:rPr>
                <w:rFonts w:ascii="Arial" w:hAnsi="Arial" w:cs="Arial"/>
                <w:b/>
              </w:rPr>
            </w:pPr>
            <w:r w:rsidRPr="00317FD3">
              <w:rPr>
                <w:rFonts w:ascii="Arial" w:hAnsi="Arial" w:cs="Arial"/>
                <w:b/>
              </w:rPr>
              <w:t>RELEVANT</w:t>
            </w:r>
            <w:r w:rsidR="00162A9D" w:rsidRPr="00317FD3">
              <w:rPr>
                <w:rFonts w:ascii="Arial" w:hAnsi="Arial" w:cs="Arial"/>
                <w:b/>
              </w:rPr>
              <w:t xml:space="preserve"> </w:t>
            </w:r>
          </w:p>
          <w:p w14:paraId="442162B5" w14:textId="77777777" w:rsidR="00DD591A" w:rsidRPr="00317FD3" w:rsidRDefault="00DD591A" w:rsidP="00162A9D">
            <w:pPr>
              <w:spacing w:after="0" w:line="240" w:lineRule="auto"/>
              <w:rPr>
                <w:rFonts w:ascii="Arial" w:hAnsi="Arial" w:cs="Arial"/>
                <w:b/>
              </w:rPr>
            </w:pPr>
            <w:r w:rsidRPr="00317FD3">
              <w:rPr>
                <w:rFonts w:ascii="Arial" w:hAnsi="Arial" w:cs="Arial"/>
                <w:b/>
              </w:rPr>
              <w:t xml:space="preserve">SPD POLICIES </w:t>
            </w:r>
          </w:p>
        </w:tc>
        <w:tc>
          <w:tcPr>
            <w:tcW w:w="2977" w:type="dxa"/>
            <w:shd w:val="clear" w:color="auto" w:fill="EAF1DD"/>
          </w:tcPr>
          <w:p w14:paraId="4FD4A1C1" w14:textId="77777777" w:rsidR="00DD591A" w:rsidRPr="00317FD3" w:rsidRDefault="00DD591A" w:rsidP="00162A9D">
            <w:pPr>
              <w:spacing w:after="0" w:line="240" w:lineRule="auto"/>
              <w:rPr>
                <w:rFonts w:ascii="Arial" w:hAnsi="Arial" w:cs="Arial"/>
                <w:b/>
              </w:rPr>
            </w:pPr>
            <w:r w:rsidRPr="00317FD3">
              <w:rPr>
                <w:rFonts w:ascii="Arial" w:hAnsi="Arial" w:cs="Arial"/>
                <w:b/>
              </w:rPr>
              <w:t>LOCAL ACTIONS</w:t>
            </w:r>
          </w:p>
        </w:tc>
        <w:tc>
          <w:tcPr>
            <w:tcW w:w="4961" w:type="dxa"/>
            <w:shd w:val="clear" w:color="auto" w:fill="auto"/>
          </w:tcPr>
          <w:p w14:paraId="2B4E4773" w14:textId="77777777" w:rsidR="00DD591A" w:rsidRPr="00317FD3" w:rsidRDefault="00DD591A" w:rsidP="00162A9D">
            <w:pPr>
              <w:spacing w:after="0" w:line="240" w:lineRule="auto"/>
              <w:rPr>
                <w:rFonts w:ascii="Arial" w:hAnsi="Arial" w:cs="Arial"/>
                <w:b/>
              </w:rPr>
            </w:pPr>
            <w:r w:rsidRPr="00317FD3">
              <w:rPr>
                <w:rFonts w:ascii="Arial" w:hAnsi="Arial" w:cs="Arial"/>
                <w:b/>
              </w:rPr>
              <w:t>DETAILS 2014</w:t>
            </w:r>
          </w:p>
        </w:tc>
        <w:tc>
          <w:tcPr>
            <w:tcW w:w="5245" w:type="dxa"/>
          </w:tcPr>
          <w:p w14:paraId="7517D48D" w14:textId="77777777" w:rsidR="00DD591A" w:rsidRPr="00317FD3" w:rsidRDefault="00DD591A" w:rsidP="00162A9D">
            <w:pPr>
              <w:spacing w:after="0" w:line="240" w:lineRule="auto"/>
              <w:rPr>
                <w:rFonts w:ascii="Arial" w:hAnsi="Arial" w:cs="Arial"/>
                <w:b/>
              </w:rPr>
            </w:pPr>
            <w:r w:rsidRPr="00317FD3">
              <w:rPr>
                <w:rFonts w:ascii="Arial" w:hAnsi="Arial" w:cs="Arial"/>
                <w:b/>
              </w:rPr>
              <w:t>PROGRESS 2019-20 &amp; ONGOING ACTION</w:t>
            </w:r>
          </w:p>
        </w:tc>
      </w:tr>
      <w:tr w:rsidR="00DD591A" w:rsidRPr="00317FD3" w14:paraId="650911C1" w14:textId="77777777" w:rsidTr="00CB660E">
        <w:tc>
          <w:tcPr>
            <w:tcW w:w="2127" w:type="dxa"/>
          </w:tcPr>
          <w:p w14:paraId="3801F69C" w14:textId="77777777" w:rsidR="00DD591A" w:rsidRPr="00317FD3" w:rsidRDefault="00DD591A" w:rsidP="00162A9D">
            <w:pPr>
              <w:spacing w:after="0" w:line="240" w:lineRule="auto"/>
              <w:rPr>
                <w:rFonts w:ascii="Arial" w:hAnsi="Arial" w:cs="Arial"/>
              </w:rPr>
            </w:pPr>
            <w:r w:rsidRPr="00317FD3">
              <w:rPr>
                <w:rFonts w:ascii="Arial" w:hAnsi="Arial" w:cs="Arial"/>
              </w:rPr>
              <w:t xml:space="preserve">EA1, EA2, EA5, </w:t>
            </w:r>
          </w:p>
          <w:p w14:paraId="3E5E7DE9" w14:textId="77777777" w:rsidR="00DD591A" w:rsidRPr="00317FD3" w:rsidRDefault="00DD591A" w:rsidP="00162A9D">
            <w:pPr>
              <w:spacing w:after="0" w:line="240" w:lineRule="auto"/>
              <w:rPr>
                <w:rFonts w:ascii="Arial" w:hAnsi="Arial" w:cs="Arial"/>
              </w:rPr>
            </w:pPr>
            <w:r w:rsidRPr="00317FD3">
              <w:rPr>
                <w:rFonts w:ascii="Arial" w:hAnsi="Arial" w:cs="Arial"/>
              </w:rPr>
              <w:t>HE1, HE4, HE5,</w:t>
            </w:r>
          </w:p>
        </w:tc>
        <w:tc>
          <w:tcPr>
            <w:tcW w:w="2977" w:type="dxa"/>
            <w:shd w:val="clear" w:color="auto" w:fill="EAF1DD"/>
          </w:tcPr>
          <w:p w14:paraId="4A11392C" w14:textId="77777777" w:rsidR="00DD591A" w:rsidRPr="00317FD3" w:rsidRDefault="00DD591A" w:rsidP="00162A9D">
            <w:pPr>
              <w:spacing w:after="0" w:line="240" w:lineRule="auto"/>
              <w:rPr>
                <w:rFonts w:ascii="Arial" w:hAnsi="Arial" w:cs="Arial"/>
                <w:b/>
              </w:rPr>
            </w:pPr>
            <w:r w:rsidRPr="00317FD3">
              <w:rPr>
                <w:rFonts w:ascii="Arial" w:hAnsi="Arial" w:cs="Arial"/>
                <w:b/>
              </w:rPr>
              <w:t>1. Make improvements to the Village centre environment and for a wider sustainable neighbourhood</w:t>
            </w:r>
          </w:p>
        </w:tc>
        <w:tc>
          <w:tcPr>
            <w:tcW w:w="4961" w:type="dxa"/>
          </w:tcPr>
          <w:p w14:paraId="11CB2B8C" w14:textId="77777777" w:rsidR="00DD591A" w:rsidRPr="00317FD3" w:rsidRDefault="00DD591A" w:rsidP="00800CC4">
            <w:pPr>
              <w:numPr>
                <w:ilvl w:val="1"/>
                <w:numId w:val="5"/>
              </w:numPr>
              <w:spacing w:after="0" w:line="240" w:lineRule="auto"/>
              <w:ind w:left="460" w:hanging="425"/>
              <w:rPr>
                <w:rFonts w:ascii="Arial" w:hAnsi="Arial" w:cs="Arial"/>
              </w:rPr>
            </w:pPr>
            <w:r w:rsidRPr="00317FD3">
              <w:rPr>
                <w:rFonts w:ascii="Arial" w:hAnsi="Arial" w:cs="Arial"/>
              </w:rPr>
              <w:t>A Carbon Neutral Moseley by 2025</w:t>
            </w:r>
          </w:p>
          <w:p w14:paraId="3A52562D" w14:textId="77777777" w:rsidR="00162A9D" w:rsidRPr="00317FD3" w:rsidRDefault="00162A9D" w:rsidP="00317FD3">
            <w:pPr>
              <w:spacing w:after="0" w:line="240" w:lineRule="auto"/>
              <w:ind w:left="318" w:hanging="283"/>
              <w:rPr>
                <w:rFonts w:ascii="Arial" w:hAnsi="Arial" w:cs="Arial"/>
              </w:rPr>
            </w:pPr>
          </w:p>
          <w:p w14:paraId="03C0DEA8" w14:textId="77777777" w:rsidR="00162A9D" w:rsidRPr="00317FD3" w:rsidRDefault="00162A9D" w:rsidP="00317FD3">
            <w:pPr>
              <w:pStyle w:val="ListParagraph"/>
              <w:ind w:left="318" w:hanging="283"/>
              <w:rPr>
                <w:rFonts w:cs="Arial"/>
              </w:rPr>
            </w:pPr>
          </w:p>
          <w:p w14:paraId="192A9280" w14:textId="77777777" w:rsidR="00DD591A" w:rsidRPr="00317FD3" w:rsidRDefault="00DD591A" w:rsidP="00800CC4">
            <w:pPr>
              <w:numPr>
                <w:ilvl w:val="1"/>
                <w:numId w:val="5"/>
              </w:numPr>
              <w:spacing w:after="0" w:line="240" w:lineRule="auto"/>
              <w:ind w:left="460" w:hanging="425"/>
              <w:rPr>
                <w:rFonts w:ascii="Arial" w:hAnsi="Arial" w:cs="Arial"/>
              </w:rPr>
            </w:pPr>
            <w:r w:rsidRPr="00317FD3">
              <w:rPr>
                <w:rFonts w:ascii="Arial" w:hAnsi="Arial" w:cs="Arial"/>
              </w:rPr>
              <w:t>Ensure the shopping area remains a safe, green and clean place to visit at all times – maintain the Moseley Street Wardens and Neighbourhood Police Team.</w:t>
            </w:r>
          </w:p>
          <w:p w14:paraId="1142E636" w14:textId="77777777" w:rsidR="00DD591A" w:rsidRPr="00317FD3" w:rsidRDefault="00DD591A" w:rsidP="00162A9D">
            <w:pPr>
              <w:spacing w:after="0" w:line="240" w:lineRule="auto"/>
              <w:rPr>
                <w:rFonts w:ascii="Arial" w:hAnsi="Arial" w:cs="Arial"/>
              </w:rPr>
            </w:pPr>
          </w:p>
          <w:p w14:paraId="4E865173" w14:textId="77777777" w:rsidR="00DD591A" w:rsidRPr="00317FD3" w:rsidRDefault="00DD591A" w:rsidP="00162A9D">
            <w:pPr>
              <w:spacing w:after="0" w:line="240" w:lineRule="auto"/>
              <w:rPr>
                <w:rFonts w:ascii="Arial" w:hAnsi="Arial" w:cs="Arial"/>
              </w:rPr>
            </w:pPr>
          </w:p>
          <w:p w14:paraId="11EF8C96" w14:textId="77777777" w:rsidR="00DD591A" w:rsidRPr="00317FD3" w:rsidRDefault="00DD591A" w:rsidP="00162A9D">
            <w:pPr>
              <w:spacing w:after="0" w:line="240" w:lineRule="auto"/>
              <w:rPr>
                <w:rFonts w:ascii="Arial" w:hAnsi="Arial" w:cs="Arial"/>
              </w:rPr>
            </w:pPr>
          </w:p>
          <w:p w14:paraId="2DF107DF" w14:textId="77777777" w:rsidR="00DD591A" w:rsidRPr="00317FD3" w:rsidRDefault="00DD591A" w:rsidP="00162A9D">
            <w:pPr>
              <w:spacing w:after="0" w:line="240" w:lineRule="auto"/>
              <w:rPr>
                <w:rFonts w:ascii="Arial" w:hAnsi="Arial" w:cs="Arial"/>
              </w:rPr>
            </w:pPr>
          </w:p>
          <w:p w14:paraId="12C7C464" w14:textId="77777777" w:rsidR="00DD591A" w:rsidRPr="00317FD3" w:rsidRDefault="00DD591A" w:rsidP="00162A9D">
            <w:pPr>
              <w:spacing w:after="0" w:line="240" w:lineRule="auto"/>
              <w:rPr>
                <w:rFonts w:ascii="Arial" w:hAnsi="Arial" w:cs="Arial"/>
              </w:rPr>
            </w:pPr>
          </w:p>
          <w:p w14:paraId="14C5E3A8" w14:textId="77777777" w:rsidR="00DD591A" w:rsidRPr="00317FD3" w:rsidRDefault="00DD591A" w:rsidP="00162A9D">
            <w:pPr>
              <w:spacing w:after="0" w:line="240" w:lineRule="auto"/>
              <w:rPr>
                <w:rFonts w:ascii="Arial" w:hAnsi="Arial" w:cs="Arial"/>
              </w:rPr>
            </w:pPr>
          </w:p>
          <w:p w14:paraId="06BB67C5" w14:textId="77777777" w:rsidR="00DD591A" w:rsidRPr="00317FD3" w:rsidRDefault="00DD591A" w:rsidP="00162A9D">
            <w:pPr>
              <w:spacing w:after="0" w:line="240" w:lineRule="auto"/>
              <w:rPr>
                <w:rFonts w:ascii="Arial" w:hAnsi="Arial" w:cs="Arial"/>
              </w:rPr>
            </w:pPr>
          </w:p>
          <w:p w14:paraId="5E88ABD5" w14:textId="77777777" w:rsidR="00DD591A" w:rsidRPr="00317FD3" w:rsidRDefault="00DD591A" w:rsidP="00162A9D">
            <w:pPr>
              <w:spacing w:after="0" w:line="240" w:lineRule="auto"/>
              <w:rPr>
                <w:rFonts w:ascii="Arial" w:hAnsi="Arial" w:cs="Arial"/>
              </w:rPr>
            </w:pPr>
          </w:p>
          <w:p w14:paraId="3C34FE38" w14:textId="77777777" w:rsidR="00162A9D" w:rsidRPr="00317FD3" w:rsidRDefault="00162A9D" w:rsidP="00162A9D">
            <w:pPr>
              <w:spacing w:after="0" w:line="240" w:lineRule="auto"/>
              <w:rPr>
                <w:rFonts w:ascii="Arial" w:hAnsi="Arial" w:cs="Arial"/>
              </w:rPr>
            </w:pPr>
          </w:p>
          <w:p w14:paraId="58097D23" w14:textId="77777777" w:rsidR="00DD591A" w:rsidRPr="00317FD3" w:rsidRDefault="00DD591A" w:rsidP="00162A9D">
            <w:pPr>
              <w:spacing w:after="0" w:line="240" w:lineRule="auto"/>
              <w:rPr>
                <w:rFonts w:ascii="Arial" w:hAnsi="Arial" w:cs="Arial"/>
                <w:sz w:val="20"/>
                <w:szCs w:val="20"/>
              </w:rPr>
            </w:pPr>
          </w:p>
          <w:p w14:paraId="7F129CE6" w14:textId="77777777" w:rsidR="00DD591A" w:rsidRPr="00317FD3" w:rsidRDefault="00DD591A" w:rsidP="00800CC4">
            <w:pPr>
              <w:numPr>
                <w:ilvl w:val="1"/>
                <w:numId w:val="5"/>
              </w:numPr>
              <w:spacing w:after="0" w:line="240" w:lineRule="auto"/>
              <w:ind w:left="460" w:hanging="425"/>
              <w:rPr>
                <w:rFonts w:ascii="Arial" w:hAnsi="Arial" w:cs="Arial"/>
              </w:rPr>
            </w:pPr>
            <w:r w:rsidRPr="00317FD3">
              <w:rPr>
                <w:rFonts w:ascii="Arial" w:hAnsi="Arial" w:cs="Arial"/>
              </w:rPr>
              <w:t>Improve and publicise local recycling infrastructure</w:t>
            </w:r>
          </w:p>
          <w:p w14:paraId="081A270F" w14:textId="77777777" w:rsidR="00DD591A" w:rsidRDefault="00DD591A" w:rsidP="00667667">
            <w:pPr>
              <w:spacing w:after="0" w:line="240" w:lineRule="auto"/>
              <w:ind w:left="460" w:hanging="425"/>
              <w:rPr>
                <w:rFonts w:ascii="Arial" w:hAnsi="Arial" w:cs="Arial"/>
              </w:rPr>
            </w:pPr>
          </w:p>
          <w:p w14:paraId="6E591588" w14:textId="77777777" w:rsidR="00317FD3" w:rsidRDefault="00317FD3" w:rsidP="00667667">
            <w:pPr>
              <w:spacing w:after="0" w:line="240" w:lineRule="auto"/>
              <w:ind w:left="460" w:hanging="425"/>
              <w:rPr>
                <w:rFonts w:ascii="Arial" w:hAnsi="Arial" w:cs="Arial"/>
              </w:rPr>
            </w:pPr>
          </w:p>
          <w:p w14:paraId="6A9BED40" w14:textId="77777777" w:rsidR="00317FD3" w:rsidRDefault="00317FD3" w:rsidP="00667667">
            <w:pPr>
              <w:spacing w:after="0" w:line="240" w:lineRule="auto"/>
              <w:ind w:left="460" w:hanging="425"/>
              <w:rPr>
                <w:rFonts w:ascii="Arial" w:hAnsi="Arial" w:cs="Arial"/>
              </w:rPr>
            </w:pPr>
          </w:p>
          <w:p w14:paraId="7AE9B159" w14:textId="77777777" w:rsidR="00317FD3" w:rsidRPr="00317FD3" w:rsidRDefault="00317FD3" w:rsidP="00667667">
            <w:pPr>
              <w:spacing w:after="0" w:line="240" w:lineRule="auto"/>
              <w:ind w:left="460" w:hanging="425"/>
              <w:rPr>
                <w:rFonts w:ascii="Arial" w:hAnsi="Arial" w:cs="Arial"/>
              </w:rPr>
            </w:pPr>
          </w:p>
          <w:p w14:paraId="7245A242" w14:textId="77777777" w:rsidR="00DD591A" w:rsidRPr="00317FD3" w:rsidRDefault="00DD591A" w:rsidP="00800CC4">
            <w:pPr>
              <w:numPr>
                <w:ilvl w:val="1"/>
                <w:numId w:val="5"/>
              </w:numPr>
              <w:spacing w:after="0" w:line="240" w:lineRule="auto"/>
              <w:ind w:left="460" w:hanging="425"/>
              <w:rPr>
                <w:rFonts w:ascii="Arial" w:hAnsi="Arial" w:cs="Arial"/>
              </w:rPr>
            </w:pPr>
            <w:r w:rsidRPr="00317FD3">
              <w:rPr>
                <w:rFonts w:ascii="Arial" w:hAnsi="Arial" w:cs="Arial"/>
              </w:rPr>
              <w:t>Summarise and promote the Village centre conservation area and shop front design guide to property owners, local businesses and shoppers.</w:t>
            </w:r>
          </w:p>
          <w:p w14:paraId="746EB2C9" w14:textId="77777777" w:rsidR="00DD591A" w:rsidRPr="00317FD3" w:rsidRDefault="00DD591A" w:rsidP="00667667">
            <w:pPr>
              <w:spacing w:after="0" w:line="240" w:lineRule="auto"/>
              <w:ind w:left="460" w:hanging="425"/>
              <w:rPr>
                <w:rFonts w:ascii="Arial" w:hAnsi="Arial" w:cs="Arial"/>
              </w:rPr>
            </w:pPr>
          </w:p>
          <w:p w14:paraId="55CDD01D" w14:textId="77777777" w:rsidR="00DD591A" w:rsidRPr="00317FD3" w:rsidRDefault="00DD591A" w:rsidP="00162A9D">
            <w:pPr>
              <w:spacing w:after="0" w:line="240" w:lineRule="auto"/>
              <w:rPr>
                <w:rFonts w:ascii="Arial" w:hAnsi="Arial" w:cs="Arial"/>
              </w:rPr>
            </w:pPr>
          </w:p>
          <w:p w14:paraId="53B5D58E" w14:textId="77777777" w:rsidR="00DD591A" w:rsidRPr="00317FD3" w:rsidRDefault="00DD591A" w:rsidP="00800CC4">
            <w:pPr>
              <w:numPr>
                <w:ilvl w:val="1"/>
                <w:numId w:val="5"/>
              </w:numPr>
              <w:spacing w:after="0" w:line="240" w:lineRule="auto"/>
              <w:ind w:left="460" w:hanging="425"/>
              <w:rPr>
                <w:rFonts w:ascii="Arial" w:hAnsi="Arial" w:cs="Arial"/>
              </w:rPr>
            </w:pPr>
            <w:r w:rsidRPr="00317FD3">
              <w:rPr>
                <w:rFonts w:ascii="Arial" w:hAnsi="Arial" w:cs="Arial"/>
              </w:rPr>
              <w:t>Secure funding and introduce public art and the interpretation of Moseley’s history.</w:t>
            </w:r>
          </w:p>
          <w:p w14:paraId="01CE8D72" w14:textId="77777777" w:rsidR="00DD591A" w:rsidRPr="00317FD3" w:rsidRDefault="00DD591A" w:rsidP="00667667">
            <w:pPr>
              <w:spacing w:after="0" w:line="240" w:lineRule="auto"/>
              <w:ind w:left="460" w:hanging="425"/>
              <w:rPr>
                <w:rFonts w:ascii="Arial" w:hAnsi="Arial" w:cs="Arial"/>
              </w:rPr>
            </w:pPr>
          </w:p>
          <w:p w14:paraId="6C14EE42" w14:textId="77777777" w:rsidR="00DD591A" w:rsidRPr="00317FD3" w:rsidRDefault="00DD591A" w:rsidP="00800CC4">
            <w:pPr>
              <w:numPr>
                <w:ilvl w:val="1"/>
                <w:numId w:val="5"/>
              </w:numPr>
              <w:spacing w:after="0" w:line="240" w:lineRule="auto"/>
              <w:ind w:left="460" w:hanging="425"/>
              <w:rPr>
                <w:rFonts w:ascii="Arial" w:hAnsi="Arial" w:cs="Arial"/>
              </w:rPr>
            </w:pPr>
            <w:r w:rsidRPr="00317FD3">
              <w:rPr>
                <w:rFonts w:ascii="Arial" w:hAnsi="Arial" w:cs="Arial"/>
              </w:rPr>
              <w:lastRenderedPageBreak/>
              <w:t xml:space="preserve">Develop an enhanced “village square” on St. Mary’s Row that is connected to St. Mary’s Church and the future railway station. </w:t>
            </w:r>
          </w:p>
          <w:p w14:paraId="7A053B62" w14:textId="77777777" w:rsidR="00DD591A" w:rsidRPr="00317FD3" w:rsidRDefault="00DD591A" w:rsidP="00162A9D">
            <w:pPr>
              <w:spacing w:after="0" w:line="240" w:lineRule="auto"/>
              <w:rPr>
                <w:rFonts w:ascii="Arial" w:hAnsi="Arial" w:cs="Arial"/>
              </w:rPr>
            </w:pPr>
          </w:p>
        </w:tc>
        <w:tc>
          <w:tcPr>
            <w:tcW w:w="5245" w:type="dxa"/>
          </w:tcPr>
          <w:p w14:paraId="35C4149D" w14:textId="77777777" w:rsidR="00DD591A" w:rsidRPr="00317FD3" w:rsidRDefault="00DD591A" w:rsidP="00667667">
            <w:pPr>
              <w:spacing w:after="0" w:line="240" w:lineRule="auto"/>
              <w:ind w:left="36"/>
              <w:jc w:val="both"/>
              <w:rPr>
                <w:rFonts w:ascii="Arial" w:hAnsi="Arial" w:cs="Arial"/>
              </w:rPr>
            </w:pPr>
            <w:r w:rsidRPr="00317FD3">
              <w:rPr>
                <w:rFonts w:ascii="Arial" w:hAnsi="Arial" w:cs="Arial"/>
              </w:rPr>
              <w:lastRenderedPageBreak/>
              <w:t>Proposed at Moseley Meeting 26.6.19 for environmental planning</w:t>
            </w:r>
          </w:p>
          <w:p w14:paraId="3E57A82C" w14:textId="77777777" w:rsidR="00162A9D" w:rsidRPr="00317FD3" w:rsidRDefault="00162A9D" w:rsidP="00667667">
            <w:pPr>
              <w:spacing w:after="0" w:line="240" w:lineRule="auto"/>
              <w:ind w:left="36"/>
              <w:jc w:val="both"/>
              <w:rPr>
                <w:rFonts w:ascii="Arial" w:hAnsi="Arial" w:cs="Arial"/>
              </w:rPr>
            </w:pPr>
          </w:p>
          <w:p w14:paraId="43DB715B" w14:textId="77777777" w:rsidR="00DD591A" w:rsidRPr="00317FD3" w:rsidRDefault="00DD591A" w:rsidP="00667667">
            <w:pPr>
              <w:spacing w:after="0" w:line="240" w:lineRule="auto"/>
              <w:ind w:left="36"/>
              <w:jc w:val="both"/>
              <w:rPr>
                <w:rFonts w:ascii="Arial" w:hAnsi="Arial" w:cs="Arial"/>
              </w:rPr>
            </w:pPr>
            <w:r w:rsidRPr="00317FD3">
              <w:rPr>
                <w:rFonts w:ascii="Arial" w:hAnsi="Arial" w:cs="Arial"/>
              </w:rPr>
              <w:t xml:space="preserve">1) MCDT, </w:t>
            </w:r>
            <w:proofErr w:type="spellStart"/>
            <w:r w:rsidRPr="00317FD3">
              <w:rPr>
                <w:rFonts w:ascii="Arial" w:hAnsi="Arial" w:cs="Arial"/>
              </w:rPr>
              <w:t>MiB</w:t>
            </w:r>
            <w:proofErr w:type="spellEnd"/>
            <w:r w:rsidRPr="00317FD3">
              <w:rPr>
                <w:rFonts w:ascii="Arial" w:hAnsi="Arial" w:cs="Arial"/>
              </w:rPr>
              <w:t xml:space="preserve">, Moseley Society, MAGC, MCAP &amp; </w:t>
            </w:r>
          </w:p>
          <w:p w14:paraId="549893F0" w14:textId="77777777" w:rsidR="00DD591A" w:rsidRPr="00317FD3" w:rsidRDefault="00DD591A" w:rsidP="00667667">
            <w:pPr>
              <w:spacing w:after="0" w:line="240" w:lineRule="auto"/>
              <w:ind w:left="36"/>
              <w:jc w:val="both"/>
              <w:rPr>
                <w:rFonts w:ascii="Arial" w:hAnsi="Arial" w:cs="Arial"/>
                <w:color w:val="FF0000"/>
              </w:rPr>
            </w:pPr>
            <w:r w:rsidRPr="00317FD3">
              <w:rPr>
                <w:rFonts w:ascii="Arial" w:hAnsi="Arial" w:cs="Arial"/>
              </w:rPr>
              <w:t xml:space="preserve">Neighbourhood Police all active. </w:t>
            </w:r>
            <w:proofErr w:type="spellStart"/>
            <w:r w:rsidRPr="00317FD3">
              <w:rPr>
                <w:rFonts w:ascii="Arial" w:hAnsi="Arial" w:cs="Arial"/>
                <w:color w:val="FF0000"/>
              </w:rPr>
              <w:t>MiB</w:t>
            </w:r>
            <w:proofErr w:type="spellEnd"/>
            <w:r w:rsidRPr="00317FD3">
              <w:rPr>
                <w:rFonts w:ascii="Arial" w:hAnsi="Arial" w:cs="Arial"/>
                <w:color w:val="FF0000"/>
              </w:rPr>
              <w:t xml:space="preserve"> plan for green wall above Co-op, Sep19</w:t>
            </w:r>
          </w:p>
          <w:p w14:paraId="7C703CE5" w14:textId="77777777" w:rsidR="00DD591A" w:rsidRPr="00317FD3" w:rsidRDefault="00DD591A" w:rsidP="00667667">
            <w:pPr>
              <w:spacing w:after="0" w:line="240" w:lineRule="auto"/>
              <w:ind w:left="36"/>
              <w:jc w:val="both"/>
              <w:rPr>
                <w:rFonts w:ascii="Arial" w:hAnsi="Arial" w:cs="Arial"/>
              </w:rPr>
            </w:pPr>
            <w:r w:rsidRPr="00317FD3">
              <w:rPr>
                <w:rFonts w:ascii="Arial" w:hAnsi="Arial" w:cs="Arial"/>
              </w:rPr>
              <w:t>2) Outreach project active with fund raising to continue beyond July 2019</w:t>
            </w:r>
          </w:p>
          <w:p w14:paraId="78DD0DCE" w14:textId="77777777" w:rsidR="00DD591A" w:rsidRPr="00317FD3" w:rsidRDefault="00DD591A" w:rsidP="00667667">
            <w:pPr>
              <w:spacing w:after="0" w:line="240" w:lineRule="auto"/>
              <w:ind w:left="36"/>
              <w:jc w:val="both"/>
              <w:rPr>
                <w:rFonts w:ascii="Arial" w:hAnsi="Arial" w:cs="Arial"/>
              </w:rPr>
            </w:pPr>
            <w:r w:rsidRPr="00317FD3">
              <w:rPr>
                <w:rFonts w:ascii="Arial" w:hAnsi="Arial" w:cs="Arial"/>
              </w:rPr>
              <w:t xml:space="preserve">3) PSPO in place to end Sept 2020, </w:t>
            </w:r>
            <w:proofErr w:type="spellStart"/>
            <w:r w:rsidRPr="00317FD3">
              <w:rPr>
                <w:rFonts w:ascii="Arial" w:hAnsi="Arial" w:cs="Arial"/>
              </w:rPr>
              <w:t>inc.</w:t>
            </w:r>
            <w:proofErr w:type="spellEnd"/>
            <w:r w:rsidRPr="00317FD3">
              <w:rPr>
                <w:rFonts w:ascii="Arial" w:hAnsi="Arial" w:cs="Arial"/>
              </w:rPr>
              <w:t xml:space="preserve"> street drinking, begging, obstruction and graffiti</w:t>
            </w:r>
          </w:p>
          <w:p w14:paraId="53679856" w14:textId="77777777" w:rsidR="00DD591A" w:rsidRPr="00317FD3" w:rsidRDefault="00DD591A" w:rsidP="00667667">
            <w:pPr>
              <w:spacing w:after="0" w:line="240" w:lineRule="auto"/>
              <w:ind w:left="36"/>
              <w:jc w:val="both"/>
              <w:rPr>
                <w:rFonts w:ascii="Arial" w:hAnsi="Arial" w:cs="Arial"/>
              </w:rPr>
            </w:pPr>
            <w:r w:rsidRPr="00317FD3">
              <w:rPr>
                <w:rFonts w:ascii="Arial" w:hAnsi="Arial" w:cs="Arial"/>
              </w:rPr>
              <w:t xml:space="preserve">4) Volunteer Moseley </w:t>
            </w:r>
            <w:proofErr w:type="spellStart"/>
            <w:r w:rsidRPr="00317FD3">
              <w:rPr>
                <w:rFonts w:ascii="Arial" w:hAnsi="Arial" w:cs="Arial"/>
              </w:rPr>
              <w:t>Litterbusters</w:t>
            </w:r>
            <w:proofErr w:type="spellEnd"/>
            <w:r w:rsidRPr="00317FD3">
              <w:rPr>
                <w:rFonts w:ascii="Arial" w:hAnsi="Arial" w:cs="Arial"/>
              </w:rPr>
              <w:t xml:space="preserve"> – </w:t>
            </w:r>
            <w:r w:rsidRPr="00317FD3">
              <w:rPr>
                <w:rFonts w:ascii="Arial" w:hAnsi="Arial" w:cs="Arial"/>
                <w:color w:val="FF0000"/>
              </w:rPr>
              <w:t xml:space="preserve">weekly </w:t>
            </w:r>
            <w:proofErr w:type="spellStart"/>
            <w:r w:rsidRPr="00317FD3">
              <w:rPr>
                <w:rFonts w:ascii="Arial" w:hAnsi="Arial" w:cs="Arial"/>
                <w:color w:val="FF0000"/>
              </w:rPr>
              <w:t>litterpicks</w:t>
            </w:r>
            <w:proofErr w:type="spellEnd"/>
          </w:p>
          <w:p w14:paraId="484C08DD" w14:textId="77777777" w:rsidR="00DD591A" w:rsidRPr="00317FD3" w:rsidRDefault="00DD591A" w:rsidP="00667667">
            <w:pPr>
              <w:spacing w:after="0" w:line="240" w:lineRule="auto"/>
              <w:ind w:left="36"/>
              <w:jc w:val="both"/>
              <w:rPr>
                <w:rFonts w:ascii="Arial" w:hAnsi="Arial" w:cs="Arial"/>
                <w:b/>
              </w:rPr>
            </w:pPr>
            <w:r w:rsidRPr="00317FD3">
              <w:rPr>
                <w:rFonts w:ascii="Arial" w:hAnsi="Arial" w:cs="Arial"/>
                <w:b/>
              </w:rPr>
              <w:t>2019 Action priority – development of Moseley website</w:t>
            </w:r>
          </w:p>
          <w:p w14:paraId="27FCD629" w14:textId="77777777" w:rsidR="00DD591A" w:rsidRPr="00317FD3" w:rsidRDefault="00DD591A" w:rsidP="00667667">
            <w:pPr>
              <w:spacing w:after="0" w:line="240" w:lineRule="auto"/>
              <w:ind w:left="36"/>
              <w:jc w:val="both"/>
              <w:rPr>
                <w:rFonts w:ascii="Arial" w:hAnsi="Arial" w:cs="Arial"/>
              </w:rPr>
            </w:pPr>
            <w:r w:rsidRPr="00317FD3">
              <w:rPr>
                <w:rFonts w:ascii="Arial" w:hAnsi="Arial" w:cs="Arial"/>
              </w:rPr>
              <w:t>2019 issue for action – neglected business properties in PSA</w:t>
            </w:r>
          </w:p>
          <w:p w14:paraId="29B0AE80" w14:textId="77777777" w:rsidR="00162A9D" w:rsidRPr="00317FD3" w:rsidRDefault="00162A9D" w:rsidP="00667667">
            <w:pPr>
              <w:spacing w:after="0" w:line="240" w:lineRule="auto"/>
              <w:ind w:left="36"/>
              <w:jc w:val="both"/>
              <w:rPr>
                <w:rFonts w:ascii="Arial" w:hAnsi="Arial" w:cs="Arial"/>
              </w:rPr>
            </w:pPr>
          </w:p>
          <w:p w14:paraId="7A23228A" w14:textId="77777777" w:rsidR="00DD591A" w:rsidRPr="00317FD3" w:rsidRDefault="00DD591A" w:rsidP="00667667">
            <w:pPr>
              <w:spacing w:after="0" w:line="240" w:lineRule="auto"/>
              <w:ind w:left="36"/>
              <w:jc w:val="both"/>
              <w:rPr>
                <w:rFonts w:ascii="Arial" w:hAnsi="Arial" w:cs="Arial"/>
              </w:rPr>
            </w:pPr>
            <w:r w:rsidRPr="00317FD3">
              <w:rPr>
                <w:rFonts w:ascii="Arial" w:hAnsi="Arial" w:cs="Arial"/>
              </w:rPr>
              <w:t>Proposed at Moseley Meeting 26.6.19 for environmental planning</w:t>
            </w:r>
          </w:p>
          <w:p w14:paraId="30F0F142" w14:textId="77777777" w:rsidR="00DD591A" w:rsidRPr="00317FD3" w:rsidRDefault="00DD591A" w:rsidP="00162A9D">
            <w:pPr>
              <w:spacing w:after="0" w:line="240" w:lineRule="auto"/>
              <w:jc w:val="both"/>
              <w:rPr>
                <w:rFonts w:ascii="Arial" w:hAnsi="Arial" w:cs="Arial"/>
              </w:rPr>
            </w:pPr>
          </w:p>
          <w:p w14:paraId="266444D3" w14:textId="77777777" w:rsidR="00667667" w:rsidRDefault="00667667" w:rsidP="00162A9D">
            <w:pPr>
              <w:spacing w:after="0" w:line="240" w:lineRule="auto"/>
              <w:ind w:left="128"/>
              <w:jc w:val="both"/>
              <w:rPr>
                <w:rFonts w:ascii="Arial" w:hAnsi="Arial" w:cs="Arial"/>
              </w:rPr>
            </w:pPr>
          </w:p>
          <w:p w14:paraId="6FB10FF1" w14:textId="77777777" w:rsidR="00667667" w:rsidRDefault="00667667" w:rsidP="00162A9D">
            <w:pPr>
              <w:spacing w:after="0" w:line="240" w:lineRule="auto"/>
              <w:ind w:left="128"/>
              <w:jc w:val="both"/>
              <w:rPr>
                <w:rFonts w:ascii="Arial" w:hAnsi="Arial" w:cs="Arial"/>
              </w:rPr>
            </w:pPr>
          </w:p>
          <w:p w14:paraId="76BD80B7" w14:textId="77777777" w:rsidR="00667667" w:rsidRDefault="00667667" w:rsidP="00162A9D">
            <w:pPr>
              <w:spacing w:after="0" w:line="240" w:lineRule="auto"/>
              <w:ind w:left="128"/>
              <w:jc w:val="both"/>
              <w:rPr>
                <w:rFonts w:ascii="Arial" w:hAnsi="Arial" w:cs="Arial"/>
              </w:rPr>
            </w:pPr>
          </w:p>
          <w:p w14:paraId="5EFFE989" w14:textId="77777777" w:rsidR="00DD591A" w:rsidRPr="00317FD3" w:rsidRDefault="00DD591A" w:rsidP="00667667">
            <w:pPr>
              <w:spacing w:after="0" w:line="240" w:lineRule="auto"/>
              <w:ind w:left="36"/>
              <w:jc w:val="both"/>
              <w:rPr>
                <w:rFonts w:ascii="Arial" w:hAnsi="Arial" w:cs="Arial"/>
                <w:color w:val="FF0000"/>
              </w:rPr>
            </w:pPr>
            <w:r w:rsidRPr="00317FD3">
              <w:rPr>
                <w:rFonts w:ascii="Arial" w:hAnsi="Arial" w:cs="Arial"/>
              </w:rPr>
              <w:t xml:space="preserve">Moseley Planning Group and MRG during responses to planning applications and liaison with BCC Enforcement </w:t>
            </w:r>
            <w:r w:rsidRPr="00317FD3">
              <w:rPr>
                <w:rFonts w:ascii="Arial" w:hAnsi="Arial" w:cs="Arial"/>
                <w:color w:val="FF0000"/>
              </w:rPr>
              <w:t>– mtg. to raise concerns chaired by Cllr M.SW with senior planners May 2019 – some improvements, some issues outstanding</w:t>
            </w:r>
          </w:p>
          <w:p w14:paraId="1AAF0CC1" w14:textId="77777777" w:rsidR="00DD591A" w:rsidRPr="00317FD3" w:rsidRDefault="00DD591A" w:rsidP="00667667">
            <w:pPr>
              <w:spacing w:after="0" w:line="240" w:lineRule="auto"/>
              <w:ind w:left="36"/>
              <w:jc w:val="both"/>
              <w:rPr>
                <w:rFonts w:ascii="Arial" w:hAnsi="Arial" w:cs="Arial"/>
              </w:rPr>
            </w:pPr>
          </w:p>
          <w:p w14:paraId="488915BD" w14:textId="77777777" w:rsidR="00DD591A" w:rsidRPr="00317FD3" w:rsidRDefault="00DD591A" w:rsidP="00667667">
            <w:pPr>
              <w:spacing w:after="0" w:line="240" w:lineRule="auto"/>
              <w:ind w:left="36"/>
              <w:rPr>
                <w:rFonts w:ascii="Arial" w:hAnsi="Arial" w:cs="Arial"/>
              </w:rPr>
            </w:pPr>
            <w:r w:rsidRPr="00317FD3">
              <w:rPr>
                <w:rFonts w:ascii="Arial" w:hAnsi="Arial" w:cs="Arial"/>
              </w:rPr>
              <w:t>No current action</w:t>
            </w:r>
          </w:p>
          <w:p w14:paraId="4E13D464" w14:textId="77777777" w:rsidR="00DD591A" w:rsidRPr="00317FD3" w:rsidRDefault="00DD591A" w:rsidP="00162A9D">
            <w:pPr>
              <w:spacing w:after="0" w:line="240" w:lineRule="auto"/>
              <w:ind w:left="128"/>
              <w:rPr>
                <w:rFonts w:ascii="Arial" w:hAnsi="Arial" w:cs="Arial"/>
              </w:rPr>
            </w:pPr>
          </w:p>
          <w:p w14:paraId="69C7ED46" w14:textId="77777777" w:rsidR="00DD591A" w:rsidRPr="00317FD3" w:rsidRDefault="00DD591A" w:rsidP="00162A9D">
            <w:pPr>
              <w:spacing w:after="0" w:line="240" w:lineRule="auto"/>
              <w:rPr>
                <w:rFonts w:ascii="Arial" w:hAnsi="Arial" w:cs="Arial"/>
              </w:rPr>
            </w:pPr>
          </w:p>
          <w:p w14:paraId="35E67451" w14:textId="77777777" w:rsidR="00DD591A" w:rsidRPr="00317FD3" w:rsidRDefault="00DD591A" w:rsidP="00667667">
            <w:pPr>
              <w:spacing w:after="0" w:line="240" w:lineRule="auto"/>
              <w:rPr>
                <w:rFonts w:ascii="Arial" w:hAnsi="Arial" w:cs="Arial"/>
              </w:rPr>
            </w:pPr>
            <w:r w:rsidRPr="00317FD3">
              <w:rPr>
                <w:rFonts w:ascii="Arial" w:hAnsi="Arial" w:cs="Arial"/>
              </w:rPr>
              <w:lastRenderedPageBreak/>
              <w:t>Within proposals of PRDG LIF design project ‘Beating Heart of Moseley’</w:t>
            </w:r>
          </w:p>
        </w:tc>
      </w:tr>
      <w:tr w:rsidR="00DD591A" w:rsidRPr="00317FD3" w14:paraId="2A13E16A" w14:textId="77777777" w:rsidTr="00CB660E">
        <w:tc>
          <w:tcPr>
            <w:tcW w:w="2127" w:type="dxa"/>
          </w:tcPr>
          <w:p w14:paraId="27FAFA26" w14:textId="77777777" w:rsidR="00DD591A" w:rsidRPr="00317FD3" w:rsidRDefault="00DD591A" w:rsidP="00162A9D">
            <w:pPr>
              <w:spacing w:after="0" w:line="240" w:lineRule="auto"/>
              <w:rPr>
                <w:rFonts w:ascii="Arial" w:hAnsi="Arial" w:cs="Arial"/>
              </w:rPr>
            </w:pPr>
            <w:r w:rsidRPr="00317FD3">
              <w:rPr>
                <w:rFonts w:ascii="Arial" w:hAnsi="Arial" w:cs="Arial"/>
              </w:rPr>
              <w:lastRenderedPageBreak/>
              <w:t xml:space="preserve">EA2, EA3, EA4, </w:t>
            </w:r>
          </w:p>
          <w:p w14:paraId="625B3FE5" w14:textId="77777777" w:rsidR="00DD591A" w:rsidRPr="00317FD3" w:rsidRDefault="00DD591A" w:rsidP="00162A9D">
            <w:pPr>
              <w:spacing w:after="0" w:line="240" w:lineRule="auto"/>
              <w:rPr>
                <w:rFonts w:ascii="Arial" w:hAnsi="Arial" w:cs="Arial"/>
              </w:rPr>
            </w:pPr>
            <w:r w:rsidRPr="00317FD3">
              <w:rPr>
                <w:rFonts w:ascii="Arial" w:hAnsi="Arial" w:cs="Arial"/>
              </w:rPr>
              <w:t xml:space="preserve">EA6, </w:t>
            </w:r>
          </w:p>
        </w:tc>
        <w:tc>
          <w:tcPr>
            <w:tcW w:w="2977" w:type="dxa"/>
            <w:shd w:val="clear" w:color="auto" w:fill="EAF1DD"/>
          </w:tcPr>
          <w:p w14:paraId="61AF27F4" w14:textId="77777777" w:rsidR="00DD591A" w:rsidRPr="00317FD3" w:rsidRDefault="00DD591A" w:rsidP="00162A9D">
            <w:pPr>
              <w:spacing w:after="0" w:line="240" w:lineRule="auto"/>
              <w:rPr>
                <w:rFonts w:ascii="Arial" w:hAnsi="Arial" w:cs="Arial"/>
                <w:b/>
                <w:bCs/>
              </w:rPr>
            </w:pPr>
            <w:r w:rsidRPr="00317FD3">
              <w:rPr>
                <w:rFonts w:ascii="Arial" w:hAnsi="Arial" w:cs="Arial"/>
                <w:b/>
                <w:bCs/>
              </w:rPr>
              <w:t>2. Develop new office accommodation in and around the Village centre.</w:t>
            </w:r>
          </w:p>
        </w:tc>
        <w:tc>
          <w:tcPr>
            <w:tcW w:w="4961" w:type="dxa"/>
          </w:tcPr>
          <w:p w14:paraId="179CADD6" w14:textId="77777777" w:rsidR="00DD591A" w:rsidRPr="00317FD3" w:rsidRDefault="00DD591A" w:rsidP="00800CC4">
            <w:pPr>
              <w:numPr>
                <w:ilvl w:val="1"/>
                <w:numId w:val="6"/>
              </w:numPr>
              <w:spacing w:after="0" w:line="240" w:lineRule="auto"/>
              <w:ind w:left="460" w:hanging="425"/>
              <w:rPr>
                <w:rFonts w:ascii="Arial" w:hAnsi="Arial" w:cs="Arial"/>
              </w:rPr>
            </w:pPr>
            <w:r w:rsidRPr="00317FD3">
              <w:rPr>
                <w:rFonts w:ascii="Arial" w:hAnsi="Arial" w:cs="Arial"/>
              </w:rPr>
              <w:t xml:space="preserve">Undertake a feasibility study into the refurbishment and re-use of accommodation above shops or residential properties along Alcester Road. </w:t>
            </w:r>
          </w:p>
          <w:p w14:paraId="70C59752" w14:textId="77777777" w:rsidR="00DD591A" w:rsidRPr="00317FD3" w:rsidRDefault="00DD591A" w:rsidP="00667667">
            <w:pPr>
              <w:spacing w:after="0" w:line="240" w:lineRule="auto"/>
              <w:ind w:left="460" w:hanging="425"/>
              <w:rPr>
                <w:rFonts w:ascii="Arial" w:hAnsi="Arial" w:cs="Arial"/>
              </w:rPr>
            </w:pPr>
          </w:p>
          <w:p w14:paraId="674B27E9" w14:textId="77777777" w:rsidR="00DD591A" w:rsidRPr="00317FD3" w:rsidRDefault="00DD591A" w:rsidP="00800CC4">
            <w:pPr>
              <w:numPr>
                <w:ilvl w:val="1"/>
                <w:numId w:val="6"/>
              </w:numPr>
              <w:spacing w:after="0" w:line="240" w:lineRule="auto"/>
              <w:ind w:left="460" w:hanging="425"/>
              <w:rPr>
                <w:rFonts w:ascii="Arial" w:hAnsi="Arial" w:cs="Arial"/>
              </w:rPr>
            </w:pPr>
            <w:r w:rsidRPr="00317FD3">
              <w:rPr>
                <w:rFonts w:ascii="Arial" w:hAnsi="Arial" w:cs="Arial"/>
              </w:rPr>
              <w:t>Expand the existing co-working facilities in Moseley.</w:t>
            </w:r>
          </w:p>
          <w:p w14:paraId="4665FFC8" w14:textId="77777777" w:rsidR="00DD591A" w:rsidRPr="00317FD3" w:rsidRDefault="00DD591A" w:rsidP="00667667">
            <w:pPr>
              <w:spacing w:after="0" w:line="240" w:lineRule="auto"/>
              <w:rPr>
                <w:rFonts w:ascii="Arial" w:hAnsi="Arial" w:cs="Arial"/>
              </w:rPr>
            </w:pPr>
          </w:p>
          <w:p w14:paraId="52127040" w14:textId="77777777" w:rsidR="00DD591A" w:rsidRPr="00317FD3" w:rsidRDefault="00DD591A" w:rsidP="00800CC4">
            <w:pPr>
              <w:numPr>
                <w:ilvl w:val="1"/>
                <w:numId w:val="6"/>
              </w:numPr>
              <w:spacing w:after="0" w:line="240" w:lineRule="auto"/>
              <w:ind w:left="460" w:hanging="425"/>
              <w:rPr>
                <w:rFonts w:ascii="Arial" w:hAnsi="Arial" w:cs="Arial"/>
              </w:rPr>
            </w:pPr>
            <w:r w:rsidRPr="00317FD3">
              <w:rPr>
                <w:rFonts w:ascii="Arial" w:hAnsi="Arial" w:cs="Arial"/>
              </w:rPr>
              <w:t>Create affordable accommodation for Artists.</w:t>
            </w:r>
          </w:p>
          <w:p w14:paraId="286923DD" w14:textId="77777777" w:rsidR="00DD591A" w:rsidRPr="00317FD3" w:rsidRDefault="00DD591A" w:rsidP="00162A9D">
            <w:pPr>
              <w:spacing w:after="0" w:line="240" w:lineRule="auto"/>
              <w:ind w:left="720"/>
              <w:rPr>
                <w:rFonts w:ascii="Arial" w:hAnsi="Arial" w:cs="Arial"/>
              </w:rPr>
            </w:pPr>
          </w:p>
        </w:tc>
        <w:tc>
          <w:tcPr>
            <w:tcW w:w="5245" w:type="dxa"/>
          </w:tcPr>
          <w:p w14:paraId="64919C3E" w14:textId="77777777" w:rsidR="00DD591A" w:rsidRPr="00317FD3" w:rsidRDefault="00DD591A" w:rsidP="00667667">
            <w:pPr>
              <w:spacing w:after="0" w:line="240" w:lineRule="auto"/>
              <w:ind w:left="36"/>
              <w:jc w:val="both"/>
              <w:rPr>
                <w:rFonts w:ascii="Arial" w:hAnsi="Arial" w:cs="Arial"/>
              </w:rPr>
            </w:pPr>
            <w:r w:rsidRPr="00317FD3">
              <w:rPr>
                <w:rFonts w:ascii="Arial" w:hAnsi="Arial" w:cs="Arial"/>
              </w:rPr>
              <w:t>No current action</w:t>
            </w:r>
          </w:p>
          <w:p w14:paraId="4123D0E3" w14:textId="77777777" w:rsidR="00DD591A" w:rsidRPr="00317FD3" w:rsidRDefault="00DD591A" w:rsidP="00667667">
            <w:pPr>
              <w:spacing w:after="0" w:line="240" w:lineRule="auto"/>
              <w:ind w:left="36"/>
              <w:rPr>
                <w:rFonts w:ascii="Arial" w:hAnsi="Arial" w:cs="Arial"/>
              </w:rPr>
            </w:pPr>
          </w:p>
          <w:p w14:paraId="1611708E" w14:textId="77777777" w:rsidR="00DD591A" w:rsidRPr="00317FD3" w:rsidRDefault="00DD591A" w:rsidP="00667667">
            <w:pPr>
              <w:spacing w:after="0" w:line="240" w:lineRule="auto"/>
              <w:ind w:left="36"/>
              <w:rPr>
                <w:rFonts w:ascii="Arial" w:hAnsi="Arial" w:cs="Arial"/>
              </w:rPr>
            </w:pPr>
          </w:p>
          <w:p w14:paraId="3617B421" w14:textId="77777777" w:rsidR="00DD591A" w:rsidRPr="00317FD3" w:rsidRDefault="00DD591A" w:rsidP="00667667">
            <w:pPr>
              <w:spacing w:after="0" w:line="240" w:lineRule="auto"/>
              <w:ind w:left="36"/>
              <w:rPr>
                <w:rFonts w:ascii="Arial" w:hAnsi="Arial" w:cs="Arial"/>
              </w:rPr>
            </w:pPr>
          </w:p>
          <w:p w14:paraId="466626D6" w14:textId="77777777" w:rsidR="00DD591A" w:rsidRPr="00317FD3" w:rsidRDefault="00DD591A" w:rsidP="00667667">
            <w:pPr>
              <w:spacing w:after="0" w:line="240" w:lineRule="auto"/>
              <w:ind w:left="36"/>
              <w:rPr>
                <w:rFonts w:ascii="Arial" w:hAnsi="Arial" w:cs="Arial"/>
              </w:rPr>
            </w:pPr>
          </w:p>
          <w:p w14:paraId="57ECB935" w14:textId="77777777" w:rsidR="00DD591A" w:rsidRPr="00317FD3" w:rsidRDefault="00D5532D" w:rsidP="00667667">
            <w:pPr>
              <w:spacing w:after="0" w:line="240" w:lineRule="auto"/>
              <w:ind w:left="36"/>
              <w:jc w:val="both"/>
              <w:rPr>
                <w:rFonts w:ascii="Arial" w:hAnsi="Arial" w:cs="Arial"/>
              </w:rPr>
            </w:pPr>
            <w:r>
              <w:rPr>
                <w:rFonts w:ascii="Arial" w:hAnsi="Arial" w:cs="Arial"/>
              </w:rPr>
              <w:t>In abeyance</w:t>
            </w:r>
          </w:p>
          <w:p w14:paraId="2F89FB73" w14:textId="77777777" w:rsidR="00DD591A" w:rsidRPr="00317FD3" w:rsidRDefault="00DD591A" w:rsidP="00667667">
            <w:pPr>
              <w:spacing w:after="0" w:line="240" w:lineRule="auto"/>
              <w:ind w:left="36"/>
              <w:jc w:val="both"/>
              <w:rPr>
                <w:rFonts w:ascii="Arial" w:hAnsi="Arial" w:cs="Arial"/>
              </w:rPr>
            </w:pPr>
          </w:p>
          <w:p w14:paraId="5B803268" w14:textId="77777777" w:rsidR="00DD591A" w:rsidRPr="00317FD3" w:rsidRDefault="00DD591A" w:rsidP="00667667">
            <w:pPr>
              <w:spacing w:after="0" w:line="240" w:lineRule="auto"/>
              <w:ind w:left="36"/>
              <w:jc w:val="both"/>
              <w:rPr>
                <w:rFonts w:ascii="Arial" w:hAnsi="Arial" w:cs="Arial"/>
              </w:rPr>
            </w:pPr>
            <w:r w:rsidRPr="00317FD3">
              <w:rPr>
                <w:rFonts w:ascii="Arial" w:hAnsi="Arial" w:cs="Arial"/>
              </w:rPr>
              <w:t>No progress yet – nearest at the Old Print Works, 498-506 Moseley Road.</w:t>
            </w:r>
          </w:p>
          <w:p w14:paraId="601AB27F" w14:textId="77777777" w:rsidR="00DD591A" w:rsidRPr="00317FD3" w:rsidRDefault="00DD591A" w:rsidP="00667667">
            <w:pPr>
              <w:spacing w:after="0" w:line="240" w:lineRule="auto"/>
              <w:ind w:left="36"/>
              <w:jc w:val="both"/>
              <w:rPr>
                <w:rFonts w:ascii="Arial" w:hAnsi="Arial" w:cs="Arial"/>
              </w:rPr>
            </w:pPr>
            <w:r w:rsidRPr="00317FD3">
              <w:rPr>
                <w:rFonts w:ascii="Arial" w:hAnsi="Arial" w:cs="Arial"/>
              </w:rPr>
              <w:t>Possible 2019 action for MCDT to explore short term use of empty premises in PSA (</w:t>
            </w:r>
            <w:proofErr w:type="spellStart"/>
            <w:r w:rsidRPr="00317FD3">
              <w:rPr>
                <w:rFonts w:ascii="Arial" w:hAnsi="Arial" w:cs="Arial"/>
              </w:rPr>
              <w:t>Rileys</w:t>
            </w:r>
            <w:proofErr w:type="spellEnd"/>
            <w:r w:rsidRPr="00317FD3">
              <w:rPr>
                <w:rFonts w:ascii="Arial" w:hAnsi="Arial" w:cs="Arial"/>
              </w:rPr>
              <w:t>)</w:t>
            </w:r>
          </w:p>
          <w:p w14:paraId="7B3E8F7E" w14:textId="77777777" w:rsidR="00DD591A" w:rsidRPr="00317FD3" w:rsidRDefault="00DD591A" w:rsidP="00162A9D">
            <w:pPr>
              <w:spacing w:after="0" w:line="240" w:lineRule="auto"/>
              <w:rPr>
                <w:rFonts w:ascii="Arial" w:hAnsi="Arial" w:cs="Arial"/>
              </w:rPr>
            </w:pPr>
          </w:p>
        </w:tc>
      </w:tr>
      <w:tr w:rsidR="00DD591A" w:rsidRPr="00317FD3" w14:paraId="3175A3CE" w14:textId="77777777" w:rsidTr="00CB660E">
        <w:tc>
          <w:tcPr>
            <w:tcW w:w="2127" w:type="dxa"/>
            <w:shd w:val="clear" w:color="auto" w:fill="auto"/>
          </w:tcPr>
          <w:p w14:paraId="57BB7719" w14:textId="77777777" w:rsidR="00DD591A" w:rsidRPr="00317FD3" w:rsidRDefault="00DD591A" w:rsidP="00162A9D">
            <w:pPr>
              <w:spacing w:after="0" w:line="240" w:lineRule="auto"/>
              <w:rPr>
                <w:rFonts w:ascii="Arial" w:hAnsi="Arial" w:cs="Arial"/>
                <w:bCs/>
              </w:rPr>
            </w:pPr>
            <w:r w:rsidRPr="00317FD3">
              <w:rPr>
                <w:rFonts w:ascii="Arial" w:hAnsi="Arial" w:cs="Arial"/>
                <w:bCs/>
              </w:rPr>
              <w:t>EA1, BE4</w:t>
            </w:r>
          </w:p>
        </w:tc>
        <w:tc>
          <w:tcPr>
            <w:tcW w:w="2977" w:type="dxa"/>
            <w:shd w:val="clear" w:color="auto" w:fill="EAF1DD"/>
          </w:tcPr>
          <w:p w14:paraId="4DD4E0E2" w14:textId="77777777" w:rsidR="00DD591A" w:rsidRPr="00317FD3" w:rsidRDefault="00DD591A" w:rsidP="00162A9D">
            <w:pPr>
              <w:spacing w:after="0" w:line="240" w:lineRule="auto"/>
              <w:rPr>
                <w:rFonts w:ascii="Arial" w:hAnsi="Arial" w:cs="Arial"/>
                <w:b/>
              </w:rPr>
            </w:pPr>
            <w:r w:rsidRPr="00317FD3">
              <w:rPr>
                <w:rFonts w:ascii="Arial" w:hAnsi="Arial" w:cs="Arial"/>
                <w:b/>
              </w:rPr>
              <w:t>3. Sustain the night time economy in Moseley</w:t>
            </w:r>
          </w:p>
        </w:tc>
        <w:tc>
          <w:tcPr>
            <w:tcW w:w="4961" w:type="dxa"/>
            <w:shd w:val="clear" w:color="auto" w:fill="auto"/>
          </w:tcPr>
          <w:p w14:paraId="7AC42008" w14:textId="77777777" w:rsidR="00DD591A" w:rsidRPr="00317FD3" w:rsidRDefault="00DD591A" w:rsidP="00800CC4">
            <w:pPr>
              <w:numPr>
                <w:ilvl w:val="1"/>
                <w:numId w:val="9"/>
              </w:numPr>
              <w:spacing w:after="0" w:line="240" w:lineRule="auto"/>
              <w:ind w:left="460" w:hanging="425"/>
              <w:rPr>
                <w:rFonts w:ascii="Arial" w:hAnsi="Arial" w:cs="Arial"/>
                <w:bCs/>
              </w:rPr>
            </w:pPr>
            <w:r w:rsidRPr="00317FD3">
              <w:rPr>
                <w:rFonts w:ascii="Arial" w:hAnsi="Arial" w:cs="Arial"/>
                <w:bCs/>
              </w:rPr>
              <w:t>Promote Moseley as a suburb with a collection of eclectic restaurants and Pubs.</w:t>
            </w:r>
          </w:p>
          <w:p w14:paraId="510DBC41" w14:textId="77777777" w:rsidR="00DD591A" w:rsidRPr="00317FD3" w:rsidRDefault="00DD591A" w:rsidP="00667667">
            <w:pPr>
              <w:spacing w:after="0" w:line="240" w:lineRule="auto"/>
              <w:ind w:left="460" w:hanging="425"/>
              <w:rPr>
                <w:rFonts w:ascii="Arial" w:hAnsi="Arial" w:cs="Arial"/>
                <w:bCs/>
              </w:rPr>
            </w:pPr>
          </w:p>
          <w:p w14:paraId="16FBF271" w14:textId="77777777" w:rsidR="00DD591A" w:rsidRPr="00317FD3" w:rsidRDefault="00DD591A" w:rsidP="00800CC4">
            <w:pPr>
              <w:numPr>
                <w:ilvl w:val="1"/>
                <w:numId w:val="9"/>
              </w:numPr>
              <w:spacing w:after="0" w:line="240" w:lineRule="auto"/>
              <w:ind w:left="460" w:hanging="425"/>
              <w:rPr>
                <w:rFonts w:ascii="Arial" w:hAnsi="Arial" w:cs="Arial"/>
                <w:bCs/>
              </w:rPr>
            </w:pPr>
            <w:r w:rsidRPr="00317FD3">
              <w:rPr>
                <w:rFonts w:ascii="Arial" w:hAnsi="Arial" w:cs="Arial"/>
                <w:bCs/>
              </w:rPr>
              <w:t>Develop the Moseley Pub Watch project to consider their contribution to the vitality of the Village in the daytime.</w:t>
            </w:r>
          </w:p>
          <w:p w14:paraId="5A9090F2" w14:textId="77777777" w:rsidR="00DD591A" w:rsidRPr="00317FD3" w:rsidRDefault="00DD591A" w:rsidP="00162A9D">
            <w:pPr>
              <w:spacing w:after="0" w:line="240" w:lineRule="auto"/>
              <w:ind w:left="720"/>
              <w:rPr>
                <w:rFonts w:ascii="Arial" w:hAnsi="Arial" w:cs="Arial"/>
                <w:bCs/>
              </w:rPr>
            </w:pPr>
          </w:p>
        </w:tc>
        <w:tc>
          <w:tcPr>
            <w:tcW w:w="5245" w:type="dxa"/>
          </w:tcPr>
          <w:p w14:paraId="77158115" w14:textId="77777777" w:rsidR="00DD591A" w:rsidRPr="00317FD3" w:rsidRDefault="00DD591A" w:rsidP="00162A9D">
            <w:pPr>
              <w:spacing w:after="0" w:line="240" w:lineRule="auto"/>
              <w:rPr>
                <w:rFonts w:ascii="Arial" w:hAnsi="Arial" w:cs="Arial"/>
                <w:bCs/>
              </w:rPr>
            </w:pPr>
            <w:r w:rsidRPr="00317FD3">
              <w:rPr>
                <w:rFonts w:ascii="Arial" w:hAnsi="Arial" w:cs="Arial"/>
                <w:bCs/>
              </w:rPr>
              <w:t xml:space="preserve">Through Moseley website </w:t>
            </w:r>
          </w:p>
          <w:p w14:paraId="0F05F56C" w14:textId="77777777" w:rsidR="00DD591A" w:rsidRPr="00317FD3" w:rsidRDefault="00DD591A" w:rsidP="00162A9D">
            <w:pPr>
              <w:spacing w:after="0" w:line="240" w:lineRule="auto"/>
              <w:rPr>
                <w:rFonts w:ascii="Arial" w:hAnsi="Arial" w:cs="Arial"/>
                <w:bCs/>
              </w:rPr>
            </w:pPr>
          </w:p>
          <w:p w14:paraId="72A4EE33" w14:textId="77777777" w:rsidR="00DD591A" w:rsidRPr="00317FD3" w:rsidRDefault="00DD591A" w:rsidP="00162A9D">
            <w:pPr>
              <w:spacing w:after="0" w:line="240" w:lineRule="auto"/>
              <w:rPr>
                <w:rFonts w:ascii="Arial" w:hAnsi="Arial" w:cs="Arial"/>
                <w:bCs/>
              </w:rPr>
            </w:pPr>
          </w:p>
          <w:p w14:paraId="3C52FCAF" w14:textId="77777777" w:rsidR="00DD591A" w:rsidRPr="00317FD3" w:rsidRDefault="00DD591A" w:rsidP="00162A9D">
            <w:pPr>
              <w:spacing w:after="0" w:line="240" w:lineRule="auto"/>
              <w:rPr>
                <w:rFonts w:ascii="Arial" w:hAnsi="Arial" w:cs="Arial"/>
                <w:bCs/>
              </w:rPr>
            </w:pPr>
            <w:r w:rsidRPr="00317FD3">
              <w:rPr>
                <w:rFonts w:ascii="Arial" w:hAnsi="Arial" w:cs="Arial"/>
                <w:bCs/>
              </w:rPr>
              <w:t>No current action</w:t>
            </w:r>
          </w:p>
          <w:p w14:paraId="56B49D9D" w14:textId="77777777" w:rsidR="00DD591A" w:rsidRPr="00317FD3" w:rsidRDefault="00DD591A" w:rsidP="00162A9D">
            <w:pPr>
              <w:spacing w:after="0" w:line="240" w:lineRule="auto"/>
              <w:rPr>
                <w:rFonts w:ascii="Arial" w:hAnsi="Arial" w:cs="Arial"/>
                <w:bCs/>
              </w:rPr>
            </w:pPr>
            <w:r w:rsidRPr="00317FD3">
              <w:rPr>
                <w:rFonts w:ascii="Arial" w:hAnsi="Arial" w:cs="Arial"/>
                <w:bCs/>
              </w:rPr>
              <w:t xml:space="preserve"> </w:t>
            </w:r>
          </w:p>
          <w:p w14:paraId="6A0F7A48" w14:textId="77777777" w:rsidR="00DD591A" w:rsidRPr="00317FD3" w:rsidRDefault="00DD591A" w:rsidP="00162A9D">
            <w:pPr>
              <w:spacing w:after="0" w:line="240" w:lineRule="auto"/>
              <w:rPr>
                <w:rFonts w:ascii="Arial" w:hAnsi="Arial" w:cs="Arial"/>
                <w:bCs/>
              </w:rPr>
            </w:pPr>
          </w:p>
          <w:p w14:paraId="6ED30BB9" w14:textId="77777777" w:rsidR="00DD591A" w:rsidRPr="00317FD3" w:rsidRDefault="00DD591A" w:rsidP="00162A9D">
            <w:pPr>
              <w:spacing w:after="0" w:line="240" w:lineRule="auto"/>
              <w:rPr>
                <w:rFonts w:ascii="Arial" w:hAnsi="Arial" w:cs="Arial"/>
                <w:bCs/>
              </w:rPr>
            </w:pPr>
          </w:p>
        </w:tc>
      </w:tr>
      <w:tr w:rsidR="00DD591A" w:rsidRPr="00317FD3" w14:paraId="474F2F45" w14:textId="77777777" w:rsidTr="00CB660E">
        <w:tc>
          <w:tcPr>
            <w:tcW w:w="2127" w:type="dxa"/>
            <w:shd w:val="clear" w:color="auto" w:fill="auto"/>
          </w:tcPr>
          <w:p w14:paraId="0919E962" w14:textId="77777777" w:rsidR="00DD591A" w:rsidRPr="00317FD3" w:rsidRDefault="00DD591A" w:rsidP="00162A9D">
            <w:pPr>
              <w:spacing w:after="0" w:line="240" w:lineRule="auto"/>
              <w:rPr>
                <w:rFonts w:ascii="Arial" w:hAnsi="Arial" w:cs="Arial"/>
                <w:bCs/>
                <w:lang w:val="es-ES"/>
              </w:rPr>
            </w:pPr>
            <w:r w:rsidRPr="00317FD3">
              <w:rPr>
                <w:rFonts w:ascii="Arial" w:hAnsi="Arial" w:cs="Arial"/>
                <w:bCs/>
                <w:lang w:val="es-ES"/>
              </w:rPr>
              <w:t>EA1, EA2, EA3, EA4, EA5, EA7, EA8</w:t>
            </w:r>
          </w:p>
          <w:p w14:paraId="421B1C62" w14:textId="77777777" w:rsidR="00DD591A" w:rsidRPr="00317FD3" w:rsidRDefault="00DD591A" w:rsidP="00162A9D">
            <w:pPr>
              <w:spacing w:after="0" w:line="240" w:lineRule="auto"/>
              <w:rPr>
                <w:rFonts w:ascii="Arial" w:hAnsi="Arial" w:cs="Arial"/>
                <w:bCs/>
                <w:lang w:val="es-ES"/>
              </w:rPr>
            </w:pPr>
            <w:r w:rsidRPr="00317FD3">
              <w:rPr>
                <w:rFonts w:ascii="Arial" w:hAnsi="Arial" w:cs="Arial"/>
                <w:bCs/>
                <w:lang w:val="es-ES"/>
              </w:rPr>
              <w:t xml:space="preserve">BE1, BE2, </w:t>
            </w:r>
          </w:p>
          <w:p w14:paraId="251CB5E4" w14:textId="77777777" w:rsidR="00DD591A" w:rsidRPr="00317FD3" w:rsidRDefault="00DD591A" w:rsidP="00162A9D">
            <w:pPr>
              <w:spacing w:after="0" w:line="240" w:lineRule="auto"/>
              <w:rPr>
                <w:rFonts w:ascii="Arial" w:hAnsi="Arial" w:cs="Arial"/>
                <w:bCs/>
                <w:lang w:val="es-ES"/>
              </w:rPr>
            </w:pPr>
            <w:r w:rsidRPr="00317FD3">
              <w:rPr>
                <w:rFonts w:ascii="Arial" w:hAnsi="Arial" w:cs="Arial"/>
                <w:bCs/>
                <w:lang w:val="es-ES"/>
              </w:rPr>
              <w:t>HE1</w:t>
            </w:r>
          </w:p>
        </w:tc>
        <w:tc>
          <w:tcPr>
            <w:tcW w:w="2977" w:type="dxa"/>
            <w:shd w:val="clear" w:color="auto" w:fill="EAF1DD"/>
          </w:tcPr>
          <w:p w14:paraId="597AC0F2" w14:textId="77777777" w:rsidR="00DD591A" w:rsidRPr="00317FD3" w:rsidRDefault="00DD591A" w:rsidP="00162A9D">
            <w:pPr>
              <w:spacing w:after="0" w:line="240" w:lineRule="auto"/>
              <w:rPr>
                <w:rFonts w:ascii="Arial" w:hAnsi="Arial" w:cs="Arial"/>
                <w:b/>
              </w:rPr>
            </w:pPr>
            <w:r w:rsidRPr="00317FD3">
              <w:rPr>
                <w:rFonts w:ascii="Arial" w:hAnsi="Arial" w:cs="Arial"/>
                <w:b/>
              </w:rPr>
              <w:t>5. Establish an organisation to raise finance and implement business growth &amp; marketing initiatives.</w:t>
            </w:r>
          </w:p>
        </w:tc>
        <w:tc>
          <w:tcPr>
            <w:tcW w:w="4961" w:type="dxa"/>
            <w:shd w:val="clear" w:color="auto" w:fill="auto"/>
          </w:tcPr>
          <w:p w14:paraId="5548EAF1" w14:textId="77777777" w:rsidR="00DD591A" w:rsidRPr="00317FD3" w:rsidRDefault="00DD591A" w:rsidP="00667667">
            <w:pPr>
              <w:spacing w:after="0" w:line="240" w:lineRule="auto"/>
              <w:ind w:left="460" w:hanging="425"/>
              <w:jc w:val="both"/>
              <w:rPr>
                <w:rFonts w:ascii="Arial" w:hAnsi="Arial" w:cs="Arial"/>
                <w:bCs/>
              </w:rPr>
            </w:pPr>
            <w:r w:rsidRPr="00317FD3">
              <w:rPr>
                <w:rFonts w:ascii="Arial" w:hAnsi="Arial" w:cs="Arial"/>
                <w:bCs/>
              </w:rPr>
              <w:t>5.1 Form a Town Team / Economic development Unit or similar organisation.</w:t>
            </w:r>
          </w:p>
          <w:p w14:paraId="6969F006" w14:textId="77777777" w:rsidR="00DD591A" w:rsidRPr="00317FD3" w:rsidRDefault="00DD591A" w:rsidP="00162A9D">
            <w:pPr>
              <w:spacing w:after="0" w:line="240" w:lineRule="auto"/>
              <w:ind w:left="832" w:hanging="425"/>
              <w:jc w:val="both"/>
              <w:rPr>
                <w:rFonts w:ascii="Arial" w:hAnsi="Arial" w:cs="Arial"/>
                <w:bCs/>
              </w:rPr>
            </w:pPr>
          </w:p>
          <w:p w14:paraId="2029F32B" w14:textId="77777777" w:rsidR="00DD591A" w:rsidRPr="00317FD3" w:rsidRDefault="00DD591A" w:rsidP="00162A9D">
            <w:pPr>
              <w:spacing w:after="0" w:line="240" w:lineRule="auto"/>
              <w:ind w:left="832" w:hanging="425"/>
              <w:jc w:val="both"/>
              <w:rPr>
                <w:rFonts w:ascii="Arial" w:hAnsi="Arial" w:cs="Arial"/>
                <w:bCs/>
              </w:rPr>
            </w:pPr>
          </w:p>
          <w:p w14:paraId="04627C0F" w14:textId="77777777" w:rsidR="00DD591A" w:rsidRPr="00317FD3" w:rsidRDefault="00DD591A" w:rsidP="00162A9D">
            <w:pPr>
              <w:spacing w:after="0" w:line="240" w:lineRule="auto"/>
              <w:ind w:left="832" w:hanging="425"/>
              <w:jc w:val="both"/>
              <w:rPr>
                <w:rFonts w:ascii="Arial" w:hAnsi="Arial" w:cs="Arial"/>
                <w:bCs/>
              </w:rPr>
            </w:pPr>
          </w:p>
          <w:p w14:paraId="513E1135" w14:textId="77777777" w:rsidR="00DD591A" w:rsidRPr="00317FD3" w:rsidRDefault="00DD591A" w:rsidP="00162A9D">
            <w:pPr>
              <w:spacing w:after="0" w:line="240" w:lineRule="auto"/>
              <w:ind w:left="832" w:hanging="425"/>
              <w:jc w:val="both"/>
              <w:rPr>
                <w:rFonts w:ascii="Arial" w:hAnsi="Arial" w:cs="Arial"/>
                <w:bCs/>
              </w:rPr>
            </w:pPr>
          </w:p>
          <w:p w14:paraId="5526FC37" w14:textId="77777777" w:rsidR="00DD591A" w:rsidRPr="00317FD3" w:rsidRDefault="00DD591A" w:rsidP="00CB660E">
            <w:pPr>
              <w:spacing w:after="0" w:line="240" w:lineRule="auto"/>
              <w:jc w:val="both"/>
              <w:rPr>
                <w:rFonts w:ascii="Arial" w:hAnsi="Arial" w:cs="Arial"/>
                <w:bCs/>
              </w:rPr>
            </w:pPr>
          </w:p>
          <w:p w14:paraId="53A69B47" w14:textId="77777777" w:rsidR="00DD591A" w:rsidRPr="00317FD3" w:rsidRDefault="00DD591A" w:rsidP="00CB660E">
            <w:pPr>
              <w:spacing w:after="0" w:line="240" w:lineRule="auto"/>
              <w:ind w:left="456" w:hanging="425"/>
              <w:jc w:val="both"/>
              <w:rPr>
                <w:rFonts w:ascii="Arial" w:hAnsi="Arial" w:cs="Arial"/>
                <w:bCs/>
              </w:rPr>
            </w:pPr>
            <w:r w:rsidRPr="00317FD3">
              <w:rPr>
                <w:rFonts w:ascii="Arial" w:hAnsi="Arial" w:cs="Arial"/>
                <w:bCs/>
              </w:rPr>
              <w:t xml:space="preserve">5.2 Seek resources to employ a Town Centre Manager or similar function. </w:t>
            </w:r>
          </w:p>
          <w:p w14:paraId="399FCFB4" w14:textId="77777777" w:rsidR="00DD591A" w:rsidRPr="00317FD3" w:rsidRDefault="00DD591A" w:rsidP="00CB660E">
            <w:pPr>
              <w:spacing w:after="0" w:line="240" w:lineRule="auto"/>
              <w:ind w:left="456" w:hanging="425"/>
              <w:jc w:val="both"/>
              <w:rPr>
                <w:rFonts w:ascii="Arial" w:hAnsi="Arial" w:cs="Arial"/>
                <w:bCs/>
              </w:rPr>
            </w:pPr>
          </w:p>
          <w:p w14:paraId="42F00F39" w14:textId="77777777" w:rsidR="00DD591A" w:rsidRPr="00317FD3" w:rsidRDefault="00DD591A" w:rsidP="00CB660E">
            <w:pPr>
              <w:spacing w:after="0" w:line="240" w:lineRule="auto"/>
              <w:ind w:left="456" w:hanging="425"/>
              <w:jc w:val="both"/>
              <w:rPr>
                <w:rFonts w:ascii="Arial" w:hAnsi="Arial" w:cs="Arial"/>
                <w:bCs/>
              </w:rPr>
            </w:pPr>
            <w:r w:rsidRPr="00317FD3">
              <w:rPr>
                <w:rFonts w:ascii="Arial" w:hAnsi="Arial" w:cs="Arial"/>
                <w:bCs/>
              </w:rPr>
              <w:t xml:space="preserve">5.3 Seek to establish a Moseley Business Improvement District or similar regime. </w:t>
            </w:r>
          </w:p>
        </w:tc>
        <w:tc>
          <w:tcPr>
            <w:tcW w:w="5245" w:type="dxa"/>
          </w:tcPr>
          <w:p w14:paraId="0E84C797" w14:textId="77777777" w:rsidR="00DD591A" w:rsidRPr="00317FD3" w:rsidRDefault="00DD591A" w:rsidP="00162A9D">
            <w:pPr>
              <w:spacing w:after="0" w:line="240" w:lineRule="auto"/>
              <w:jc w:val="both"/>
              <w:rPr>
                <w:rFonts w:ascii="Arial" w:hAnsi="Arial" w:cs="Arial"/>
                <w:bCs/>
                <w:color w:val="FF0000"/>
              </w:rPr>
            </w:pPr>
            <w:r w:rsidRPr="00317FD3">
              <w:rPr>
                <w:rFonts w:ascii="Arial" w:hAnsi="Arial" w:cs="Arial"/>
                <w:iCs/>
              </w:rPr>
              <w:t xml:space="preserve">MCDT/MRG </w:t>
            </w:r>
            <w:r w:rsidRPr="00317FD3">
              <w:rPr>
                <w:rFonts w:ascii="Arial" w:hAnsi="Arial" w:cs="Arial"/>
                <w:bCs/>
              </w:rPr>
              <w:t xml:space="preserve">acting as a “town team”. March 2019 – survey of local business views. </w:t>
            </w:r>
            <w:r w:rsidRPr="00317FD3">
              <w:rPr>
                <w:rFonts w:ascii="Arial" w:hAnsi="Arial" w:cs="Arial"/>
                <w:bCs/>
                <w:color w:val="FF0000"/>
              </w:rPr>
              <w:t>MCDT business meetings, Oct19</w:t>
            </w:r>
          </w:p>
          <w:p w14:paraId="420865DA" w14:textId="77777777" w:rsidR="0002044E" w:rsidRDefault="0002044E" w:rsidP="00162A9D">
            <w:pPr>
              <w:spacing w:after="0" w:line="240" w:lineRule="auto"/>
              <w:jc w:val="both"/>
              <w:rPr>
                <w:rFonts w:ascii="Arial" w:hAnsi="Arial" w:cs="Arial"/>
                <w:b/>
                <w:bCs/>
              </w:rPr>
            </w:pPr>
          </w:p>
          <w:p w14:paraId="16E9A315" w14:textId="77777777" w:rsidR="00DD591A" w:rsidRPr="00317FD3" w:rsidRDefault="00DD591A" w:rsidP="00162A9D">
            <w:pPr>
              <w:spacing w:after="0" w:line="240" w:lineRule="auto"/>
              <w:jc w:val="both"/>
              <w:rPr>
                <w:rFonts w:ascii="Arial" w:hAnsi="Arial" w:cs="Arial"/>
                <w:iCs/>
              </w:rPr>
            </w:pPr>
            <w:r w:rsidRPr="00317FD3">
              <w:rPr>
                <w:rFonts w:ascii="Arial" w:hAnsi="Arial" w:cs="Arial"/>
                <w:b/>
                <w:bCs/>
              </w:rPr>
              <w:t>2019 Action priority to engage with local businesses</w:t>
            </w:r>
            <w:r w:rsidRPr="00317FD3">
              <w:rPr>
                <w:rFonts w:ascii="Arial" w:hAnsi="Arial" w:cs="Arial"/>
                <w:bCs/>
              </w:rPr>
              <w:t xml:space="preserve"> – currently through MCDT &amp; its projects, </w:t>
            </w:r>
            <w:proofErr w:type="spellStart"/>
            <w:r w:rsidRPr="00317FD3">
              <w:rPr>
                <w:rFonts w:ascii="Arial" w:hAnsi="Arial" w:cs="Arial"/>
                <w:bCs/>
              </w:rPr>
              <w:t>MiB</w:t>
            </w:r>
            <w:proofErr w:type="spellEnd"/>
            <w:r w:rsidRPr="00317FD3">
              <w:rPr>
                <w:rFonts w:ascii="Arial" w:hAnsi="Arial" w:cs="Arial"/>
                <w:bCs/>
              </w:rPr>
              <w:t xml:space="preserve"> &amp; Christmas Lights sponsorship</w:t>
            </w:r>
          </w:p>
          <w:p w14:paraId="1C220B16" w14:textId="77777777" w:rsidR="00DD591A" w:rsidRPr="00317FD3" w:rsidRDefault="00DD591A" w:rsidP="00162A9D">
            <w:pPr>
              <w:spacing w:after="0" w:line="240" w:lineRule="auto"/>
              <w:jc w:val="both"/>
              <w:rPr>
                <w:rFonts w:ascii="Arial" w:hAnsi="Arial" w:cs="Arial"/>
                <w:bCs/>
              </w:rPr>
            </w:pPr>
          </w:p>
          <w:p w14:paraId="61101625" w14:textId="77777777" w:rsidR="00DD591A" w:rsidRPr="00317FD3" w:rsidRDefault="00DD591A" w:rsidP="00162A9D">
            <w:pPr>
              <w:spacing w:after="0" w:line="240" w:lineRule="auto"/>
              <w:jc w:val="both"/>
              <w:rPr>
                <w:rFonts w:ascii="Arial" w:hAnsi="Arial" w:cs="Arial"/>
                <w:bCs/>
              </w:rPr>
            </w:pPr>
            <w:r w:rsidRPr="00317FD3">
              <w:rPr>
                <w:rFonts w:ascii="Arial" w:hAnsi="Arial" w:cs="Arial"/>
                <w:bCs/>
              </w:rPr>
              <w:t>In abeyance</w:t>
            </w:r>
          </w:p>
          <w:p w14:paraId="412E6A66" w14:textId="77777777" w:rsidR="00DD591A" w:rsidRPr="00317FD3" w:rsidRDefault="00DD591A" w:rsidP="00162A9D">
            <w:pPr>
              <w:spacing w:after="0" w:line="240" w:lineRule="auto"/>
              <w:jc w:val="both"/>
              <w:rPr>
                <w:rFonts w:ascii="Arial" w:hAnsi="Arial" w:cs="Arial"/>
                <w:bCs/>
              </w:rPr>
            </w:pPr>
          </w:p>
          <w:p w14:paraId="2CB4A68B" w14:textId="77777777" w:rsidR="00DD591A" w:rsidRPr="00317FD3" w:rsidRDefault="00DD591A" w:rsidP="00162A9D">
            <w:pPr>
              <w:spacing w:after="0" w:line="240" w:lineRule="auto"/>
              <w:jc w:val="both"/>
              <w:rPr>
                <w:rFonts w:ascii="Arial" w:hAnsi="Arial" w:cs="Arial"/>
                <w:bCs/>
              </w:rPr>
            </w:pPr>
          </w:p>
          <w:p w14:paraId="2965F405" w14:textId="77777777" w:rsidR="00DD591A" w:rsidRPr="00317FD3" w:rsidRDefault="00DD591A" w:rsidP="00162A9D">
            <w:pPr>
              <w:spacing w:after="0" w:line="240" w:lineRule="auto"/>
              <w:jc w:val="both"/>
              <w:rPr>
                <w:rFonts w:ascii="Arial" w:hAnsi="Arial" w:cs="Arial"/>
                <w:bCs/>
              </w:rPr>
            </w:pPr>
            <w:r w:rsidRPr="00317FD3">
              <w:rPr>
                <w:rFonts w:ascii="Arial" w:hAnsi="Arial" w:cs="Arial"/>
                <w:bCs/>
              </w:rPr>
              <w:t>In abeyance</w:t>
            </w:r>
          </w:p>
        </w:tc>
      </w:tr>
    </w:tbl>
    <w:p w14:paraId="43D54089" w14:textId="77777777" w:rsidR="00DD591A" w:rsidRPr="00317FD3" w:rsidRDefault="00DD591A" w:rsidP="00B65113">
      <w:pPr>
        <w:rPr>
          <w:rFonts w:ascii="Arial" w:hAnsi="Arial" w:cs="Arial"/>
        </w:rPr>
      </w:pPr>
    </w:p>
    <w:p w14:paraId="671992C5" w14:textId="77777777" w:rsidR="00DD591A" w:rsidRPr="00CB660E" w:rsidRDefault="00DD591A" w:rsidP="00BD22BC">
      <w:pPr>
        <w:ind w:left="-993"/>
        <w:rPr>
          <w:rFonts w:ascii="Arial" w:hAnsi="Arial" w:cs="Arial"/>
          <w:color w:val="FF0000"/>
        </w:rPr>
      </w:pPr>
      <w:r w:rsidRPr="00317FD3">
        <w:rPr>
          <w:rFonts w:ascii="Arial" w:hAnsi="Arial" w:cs="Arial"/>
          <w:i/>
          <w:color w:val="FF0000"/>
          <w:sz w:val="28"/>
          <w:szCs w:val="28"/>
        </w:rPr>
        <w:t>Grow employment &amp; business opportunities</w:t>
      </w:r>
    </w:p>
    <w:tbl>
      <w:tblPr>
        <w:tblW w:w="1530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959"/>
        <w:gridCol w:w="5103"/>
        <w:gridCol w:w="5132"/>
      </w:tblGrid>
      <w:tr w:rsidR="00CB660E" w:rsidRPr="00317FD3" w14:paraId="17B562F4" w14:textId="77777777" w:rsidTr="00D5532D">
        <w:tc>
          <w:tcPr>
            <w:tcW w:w="2115" w:type="dxa"/>
            <w:shd w:val="clear" w:color="auto" w:fill="auto"/>
          </w:tcPr>
          <w:p w14:paraId="5B2088F3" w14:textId="77777777" w:rsidR="00DD591A" w:rsidRPr="00317FD3" w:rsidRDefault="00DD591A" w:rsidP="00B65113">
            <w:pPr>
              <w:rPr>
                <w:rFonts w:ascii="Arial" w:hAnsi="Arial" w:cs="Arial"/>
                <w:b/>
                <w:u w:val="single"/>
              </w:rPr>
            </w:pPr>
            <w:r w:rsidRPr="00317FD3">
              <w:rPr>
                <w:rFonts w:ascii="Arial" w:hAnsi="Arial" w:cs="Arial"/>
                <w:b/>
              </w:rPr>
              <w:t xml:space="preserve">RELEVANT SPD  POLICIES </w:t>
            </w:r>
          </w:p>
        </w:tc>
        <w:tc>
          <w:tcPr>
            <w:tcW w:w="2959" w:type="dxa"/>
            <w:shd w:val="clear" w:color="auto" w:fill="EAF1DD"/>
          </w:tcPr>
          <w:p w14:paraId="0A32B603" w14:textId="77777777" w:rsidR="00DD591A" w:rsidRPr="00317FD3" w:rsidRDefault="00DD591A" w:rsidP="00B65113">
            <w:pPr>
              <w:rPr>
                <w:rFonts w:ascii="Arial" w:hAnsi="Arial" w:cs="Arial"/>
                <w:b/>
              </w:rPr>
            </w:pPr>
            <w:r w:rsidRPr="00317FD3">
              <w:rPr>
                <w:rFonts w:ascii="Arial" w:hAnsi="Arial" w:cs="Arial"/>
                <w:b/>
              </w:rPr>
              <w:t>LOCAL ACTIONS</w:t>
            </w:r>
          </w:p>
        </w:tc>
        <w:tc>
          <w:tcPr>
            <w:tcW w:w="5103" w:type="dxa"/>
            <w:shd w:val="clear" w:color="auto" w:fill="auto"/>
          </w:tcPr>
          <w:p w14:paraId="567D3B80" w14:textId="77777777" w:rsidR="00DD591A" w:rsidRPr="00317FD3" w:rsidRDefault="00DD591A" w:rsidP="00D5532D">
            <w:pPr>
              <w:spacing w:after="0" w:line="240" w:lineRule="auto"/>
              <w:rPr>
                <w:rFonts w:ascii="Arial" w:hAnsi="Arial" w:cs="Arial"/>
                <w:b/>
                <w:bCs/>
                <w:u w:val="single"/>
              </w:rPr>
            </w:pPr>
            <w:r w:rsidRPr="00317FD3">
              <w:rPr>
                <w:rFonts w:ascii="Arial" w:hAnsi="Arial" w:cs="Arial"/>
                <w:b/>
                <w:bCs/>
              </w:rPr>
              <w:t>DETAILS</w:t>
            </w:r>
          </w:p>
        </w:tc>
        <w:tc>
          <w:tcPr>
            <w:tcW w:w="5132" w:type="dxa"/>
          </w:tcPr>
          <w:p w14:paraId="1D607000" w14:textId="77777777" w:rsidR="00DD591A" w:rsidRPr="00317FD3" w:rsidRDefault="00DD591A" w:rsidP="00D5532D">
            <w:pPr>
              <w:spacing w:after="0" w:line="240" w:lineRule="auto"/>
              <w:rPr>
                <w:rFonts w:ascii="Arial" w:hAnsi="Arial" w:cs="Arial"/>
                <w:b/>
                <w:bCs/>
              </w:rPr>
            </w:pPr>
            <w:r w:rsidRPr="00317FD3">
              <w:rPr>
                <w:rFonts w:ascii="Arial" w:hAnsi="Arial" w:cs="Arial"/>
                <w:b/>
              </w:rPr>
              <w:t>PROGRESS 2019-20 &amp; ONGOING ACTION</w:t>
            </w:r>
          </w:p>
        </w:tc>
      </w:tr>
      <w:tr w:rsidR="00CB660E" w:rsidRPr="00317FD3" w14:paraId="73E2D0AC" w14:textId="77777777" w:rsidTr="00D5532D">
        <w:tc>
          <w:tcPr>
            <w:tcW w:w="2115" w:type="dxa"/>
          </w:tcPr>
          <w:p w14:paraId="24A1F1E6" w14:textId="77777777" w:rsidR="00DD591A" w:rsidRPr="00317FD3" w:rsidRDefault="00DD591A" w:rsidP="00B65113">
            <w:pPr>
              <w:rPr>
                <w:rFonts w:ascii="Arial" w:hAnsi="Arial" w:cs="Arial"/>
                <w:bCs/>
              </w:rPr>
            </w:pPr>
            <w:r w:rsidRPr="00317FD3">
              <w:rPr>
                <w:rFonts w:ascii="Arial" w:hAnsi="Arial" w:cs="Arial"/>
                <w:bCs/>
              </w:rPr>
              <w:t>EA1, EA2, EA3,</w:t>
            </w:r>
          </w:p>
          <w:p w14:paraId="73C9D46D" w14:textId="77777777" w:rsidR="00DD591A" w:rsidRPr="00317FD3" w:rsidRDefault="00DD591A" w:rsidP="00B65113">
            <w:pPr>
              <w:rPr>
                <w:rFonts w:ascii="Arial" w:hAnsi="Arial" w:cs="Arial"/>
                <w:bCs/>
              </w:rPr>
            </w:pPr>
            <w:r w:rsidRPr="00317FD3">
              <w:rPr>
                <w:rFonts w:ascii="Arial" w:hAnsi="Arial" w:cs="Arial"/>
                <w:bCs/>
              </w:rPr>
              <w:t>BE1, BE2, BE4</w:t>
            </w:r>
          </w:p>
        </w:tc>
        <w:tc>
          <w:tcPr>
            <w:tcW w:w="2959" w:type="dxa"/>
            <w:shd w:val="clear" w:color="auto" w:fill="EAF1DD"/>
          </w:tcPr>
          <w:p w14:paraId="20E74B91" w14:textId="77777777" w:rsidR="00DD591A" w:rsidRPr="00317FD3" w:rsidRDefault="00DD591A" w:rsidP="00B65113">
            <w:pPr>
              <w:rPr>
                <w:rFonts w:ascii="Arial" w:hAnsi="Arial" w:cs="Arial"/>
                <w:b/>
              </w:rPr>
            </w:pPr>
            <w:r w:rsidRPr="00317FD3">
              <w:rPr>
                <w:rFonts w:ascii="Arial" w:hAnsi="Arial" w:cs="Arial"/>
                <w:b/>
              </w:rPr>
              <w:t>1. Introduce greater diversity in the local economy</w:t>
            </w:r>
          </w:p>
        </w:tc>
        <w:tc>
          <w:tcPr>
            <w:tcW w:w="5103" w:type="dxa"/>
            <w:shd w:val="clear" w:color="auto" w:fill="auto"/>
          </w:tcPr>
          <w:p w14:paraId="644AB7CA" w14:textId="77777777" w:rsidR="00DD591A" w:rsidRDefault="00DD591A" w:rsidP="00D5532D">
            <w:pPr>
              <w:spacing w:after="0" w:line="240" w:lineRule="auto"/>
              <w:ind w:left="496" w:hanging="425"/>
              <w:rPr>
                <w:rFonts w:ascii="Arial" w:hAnsi="Arial" w:cs="Arial"/>
              </w:rPr>
            </w:pPr>
            <w:proofErr w:type="gramStart"/>
            <w:r w:rsidRPr="00317FD3">
              <w:rPr>
                <w:rFonts w:ascii="Arial" w:hAnsi="Arial" w:cs="Arial"/>
              </w:rPr>
              <w:t>1.1  Promote</w:t>
            </w:r>
            <w:proofErr w:type="gramEnd"/>
            <w:r w:rsidRPr="00317FD3">
              <w:rPr>
                <w:rFonts w:ascii="Arial" w:hAnsi="Arial" w:cs="Arial"/>
              </w:rPr>
              <w:t xml:space="preserve"> Moseley as a place where “businesses are born” – in particular from the creative industries sector. </w:t>
            </w:r>
          </w:p>
          <w:p w14:paraId="2179B07A" w14:textId="77777777" w:rsidR="00D5532D" w:rsidRPr="00317FD3" w:rsidRDefault="00D5532D" w:rsidP="00D5532D">
            <w:pPr>
              <w:spacing w:after="0" w:line="240" w:lineRule="auto"/>
              <w:ind w:left="496" w:hanging="425"/>
              <w:rPr>
                <w:rFonts w:ascii="Arial" w:hAnsi="Arial" w:cs="Arial"/>
              </w:rPr>
            </w:pPr>
          </w:p>
          <w:p w14:paraId="547407F8" w14:textId="77777777" w:rsidR="00DD591A" w:rsidRDefault="00DD591A" w:rsidP="00D5532D">
            <w:pPr>
              <w:spacing w:after="0" w:line="240" w:lineRule="auto"/>
              <w:ind w:left="496" w:hanging="425"/>
              <w:rPr>
                <w:rFonts w:ascii="Arial" w:hAnsi="Arial" w:cs="Arial"/>
              </w:rPr>
            </w:pPr>
            <w:proofErr w:type="gramStart"/>
            <w:r w:rsidRPr="00317FD3">
              <w:rPr>
                <w:rFonts w:ascii="Arial" w:hAnsi="Arial" w:cs="Arial"/>
              </w:rPr>
              <w:t>1.2  Create</w:t>
            </w:r>
            <w:proofErr w:type="gramEnd"/>
            <w:r w:rsidRPr="00317FD3">
              <w:rPr>
                <w:rFonts w:ascii="Arial" w:hAnsi="Arial" w:cs="Arial"/>
              </w:rPr>
              <w:t xml:space="preserve"> the conditions to attract small independent retailers - engage with local business agents to encourage flexible / tiered rental agreements, to encourage mixed economy, especially in difficult to let upper floors. Review business rates</w:t>
            </w:r>
          </w:p>
          <w:p w14:paraId="02629229" w14:textId="77777777" w:rsidR="00D5532D" w:rsidRPr="00317FD3" w:rsidRDefault="00D5532D" w:rsidP="00D5532D">
            <w:pPr>
              <w:spacing w:after="0" w:line="240" w:lineRule="auto"/>
              <w:ind w:left="496" w:hanging="425"/>
              <w:rPr>
                <w:rFonts w:ascii="Arial" w:hAnsi="Arial" w:cs="Arial"/>
              </w:rPr>
            </w:pPr>
          </w:p>
          <w:p w14:paraId="1A8DD2F0" w14:textId="77777777" w:rsidR="00DD591A" w:rsidRPr="00317FD3" w:rsidRDefault="00DD591A" w:rsidP="00D5532D">
            <w:pPr>
              <w:spacing w:after="0" w:line="240" w:lineRule="auto"/>
              <w:ind w:left="496" w:hanging="425"/>
              <w:rPr>
                <w:rFonts w:ascii="Arial" w:hAnsi="Arial" w:cs="Arial"/>
              </w:rPr>
            </w:pPr>
            <w:proofErr w:type="gramStart"/>
            <w:r w:rsidRPr="00317FD3">
              <w:rPr>
                <w:rFonts w:ascii="Arial" w:hAnsi="Arial" w:cs="Arial"/>
              </w:rPr>
              <w:t>1.3  Support</w:t>
            </w:r>
            <w:proofErr w:type="gramEnd"/>
            <w:r w:rsidRPr="00317FD3">
              <w:rPr>
                <w:rFonts w:ascii="Arial" w:hAnsi="Arial" w:cs="Arial"/>
              </w:rPr>
              <w:t xml:space="preserve"> the growth of the existing Arts and Farmers’ markets as well as the development of other street markets and “pop-up” shops.</w:t>
            </w:r>
          </w:p>
          <w:p w14:paraId="4DE202D4" w14:textId="77777777" w:rsidR="00D5532D" w:rsidRDefault="00D5532D" w:rsidP="00D5532D">
            <w:pPr>
              <w:spacing w:after="0" w:line="240" w:lineRule="auto"/>
              <w:ind w:left="496" w:hanging="425"/>
              <w:rPr>
                <w:rFonts w:ascii="Arial" w:hAnsi="Arial" w:cs="Arial"/>
              </w:rPr>
            </w:pPr>
          </w:p>
          <w:p w14:paraId="72934DFD" w14:textId="77777777" w:rsidR="00D5532D" w:rsidRPr="00317FD3" w:rsidRDefault="00D5532D" w:rsidP="00D5532D">
            <w:pPr>
              <w:spacing w:after="0" w:line="240" w:lineRule="auto"/>
              <w:ind w:left="496" w:hanging="425"/>
              <w:rPr>
                <w:rFonts w:ascii="Arial" w:hAnsi="Arial" w:cs="Arial"/>
              </w:rPr>
            </w:pPr>
          </w:p>
          <w:p w14:paraId="1823CDFC" w14:textId="77777777" w:rsidR="00DD591A" w:rsidRDefault="00DD591A" w:rsidP="00D5532D">
            <w:pPr>
              <w:spacing w:after="0" w:line="240" w:lineRule="auto"/>
              <w:ind w:left="496" w:hanging="425"/>
              <w:rPr>
                <w:rFonts w:ascii="Arial" w:hAnsi="Arial" w:cs="Arial"/>
              </w:rPr>
            </w:pPr>
            <w:proofErr w:type="gramStart"/>
            <w:r w:rsidRPr="00317FD3">
              <w:rPr>
                <w:rFonts w:ascii="Arial" w:hAnsi="Arial" w:cs="Arial"/>
              </w:rPr>
              <w:t>1.4  Provide</w:t>
            </w:r>
            <w:proofErr w:type="gramEnd"/>
            <w:r w:rsidRPr="00317FD3">
              <w:rPr>
                <w:rFonts w:ascii="Arial" w:hAnsi="Arial" w:cs="Arial"/>
              </w:rPr>
              <w:t xml:space="preserve"> accommodation for professional services sector in Moseley.</w:t>
            </w:r>
          </w:p>
          <w:p w14:paraId="30A205C1" w14:textId="77777777" w:rsidR="00D5532D" w:rsidRDefault="00D5532D" w:rsidP="00D5532D">
            <w:pPr>
              <w:spacing w:after="0" w:line="240" w:lineRule="auto"/>
              <w:ind w:left="496" w:hanging="425"/>
              <w:rPr>
                <w:rFonts w:ascii="Arial" w:hAnsi="Arial" w:cs="Arial"/>
              </w:rPr>
            </w:pPr>
          </w:p>
          <w:p w14:paraId="52C38259" w14:textId="77777777" w:rsidR="00D5532D" w:rsidRPr="00317FD3" w:rsidRDefault="00D5532D" w:rsidP="00D5532D">
            <w:pPr>
              <w:spacing w:after="0" w:line="240" w:lineRule="auto"/>
              <w:ind w:left="496" w:hanging="425"/>
              <w:rPr>
                <w:rFonts w:ascii="Arial" w:hAnsi="Arial" w:cs="Arial"/>
              </w:rPr>
            </w:pPr>
          </w:p>
          <w:p w14:paraId="316C63E1" w14:textId="77777777" w:rsidR="00DD591A" w:rsidRPr="00317FD3" w:rsidRDefault="00DD591A" w:rsidP="00D5532D">
            <w:pPr>
              <w:spacing w:after="0" w:line="240" w:lineRule="auto"/>
              <w:ind w:left="496" w:hanging="425"/>
              <w:rPr>
                <w:rFonts w:ascii="Arial" w:hAnsi="Arial" w:cs="Arial"/>
              </w:rPr>
            </w:pPr>
            <w:r w:rsidRPr="00317FD3">
              <w:rPr>
                <w:rFonts w:ascii="Arial" w:hAnsi="Arial" w:cs="Arial"/>
              </w:rPr>
              <w:t>1.5 Support development of visitor accommodation</w:t>
            </w:r>
          </w:p>
          <w:p w14:paraId="26407685" w14:textId="77777777" w:rsidR="00DD591A" w:rsidRPr="00317FD3" w:rsidRDefault="00DD591A" w:rsidP="00D5532D">
            <w:pPr>
              <w:spacing w:after="0" w:line="240" w:lineRule="auto"/>
              <w:rPr>
                <w:rFonts w:ascii="Arial" w:hAnsi="Arial" w:cs="Arial"/>
                <w:bCs/>
              </w:rPr>
            </w:pPr>
          </w:p>
        </w:tc>
        <w:tc>
          <w:tcPr>
            <w:tcW w:w="5132" w:type="dxa"/>
          </w:tcPr>
          <w:p w14:paraId="120FA69C" w14:textId="77777777" w:rsidR="00DD591A" w:rsidRDefault="00DD591A" w:rsidP="00D5532D">
            <w:pPr>
              <w:spacing w:after="0" w:line="240" w:lineRule="auto"/>
              <w:ind w:left="34"/>
              <w:rPr>
                <w:rFonts w:ascii="Arial" w:hAnsi="Arial" w:cs="Arial"/>
              </w:rPr>
            </w:pPr>
            <w:r w:rsidRPr="00317FD3">
              <w:rPr>
                <w:rFonts w:ascii="Arial" w:hAnsi="Arial" w:cs="Arial"/>
              </w:rPr>
              <w:t>Through Moseley website – possible action: regular profiling of Exchange co-working and Moseley independents</w:t>
            </w:r>
          </w:p>
          <w:p w14:paraId="7D775D6C" w14:textId="77777777" w:rsidR="00D5532D" w:rsidRPr="00317FD3" w:rsidRDefault="00D5532D" w:rsidP="00D5532D">
            <w:pPr>
              <w:spacing w:after="0" w:line="240" w:lineRule="auto"/>
              <w:ind w:left="34"/>
              <w:rPr>
                <w:rFonts w:ascii="Arial" w:hAnsi="Arial" w:cs="Arial"/>
              </w:rPr>
            </w:pPr>
          </w:p>
          <w:p w14:paraId="6748059F" w14:textId="77777777" w:rsidR="00DD591A" w:rsidRPr="00317FD3" w:rsidRDefault="00DD591A" w:rsidP="00D5532D">
            <w:pPr>
              <w:spacing w:after="0" w:line="240" w:lineRule="auto"/>
              <w:ind w:left="34"/>
              <w:rPr>
                <w:rFonts w:ascii="Arial" w:hAnsi="Arial" w:cs="Arial"/>
              </w:rPr>
            </w:pPr>
            <w:r w:rsidRPr="00317FD3">
              <w:rPr>
                <w:rFonts w:ascii="Arial" w:hAnsi="Arial" w:cs="Arial"/>
              </w:rPr>
              <w:t>MCDT to provide broker role with property landlords or agents. MRG monitors changes to Use Class balance within Primary Shopping Area and Local Centre to inform Planning consultation.</w:t>
            </w:r>
          </w:p>
          <w:p w14:paraId="510C9BAC" w14:textId="77777777" w:rsidR="00162A9D" w:rsidRPr="00317FD3" w:rsidRDefault="00162A9D" w:rsidP="00D5532D">
            <w:pPr>
              <w:spacing w:after="0" w:line="240" w:lineRule="auto"/>
              <w:rPr>
                <w:rFonts w:ascii="Arial" w:hAnsi="Arial" w:cs="Arial"/>
              </w:rPr>
            </w:pPr>
          </w:p>
          <w:p w14:paraId="6BBCF970" w14:textId="77777777" w:rsidR="00D5532D" w:rsidRDefault="00D5532D" w:rsidP="00D5532D">
            <w:pPr>
              <w:spacing w:after="0" w:line="240" w:lineRule="auto"/>
              <w:rPr>
                <w:rFonts w:ascii="Arial" w:hAnsi="Arial" w:cs="Arial"/>
              </w:rPr>
            </w:pPr>
          </w:p>
          <w:p w14:paraId="4BBA235D" w14:textId="77777777" w:rsidR="00D5532D" w:rsidRDefault="00D5532D" w:rsidP="00D5532D">
            <w:pPr>
              <w:spacing w:after="0" w:line="240" w:lineRule="auto"/>
              <w:rPr>
                <w:rFonts w:ascii="Arial" w:hAnsi="Arial" w:cs="Arial"/>
              </w:rPr>
            </w:pPr>
          </w:p>
          <w:p w14:paraId="3EEB935B" w14:textId="77777777" w:rsidR="00DD591A" w:rsidRPr="00317FD3" w:rsidRDefault="00DD591A" w:rsidP="00D5532D">
            <w:pPr>
              <w:spacing w:after="0" w:line="240" w:lineRule="auto"/>
              <w:rPr>
                <w:rFonts w:ascii="Arial" w:hAnsi="Arial" w:cs="Arial"/>
              </w:rPr>
            </w:pPr>
            <w:r w:rsidRPr="00317FD3">
              <w:rPr>
                <w:rFonts w:ascii="Arial" w:hAnsi="Arial" w:cs="Arial"/>
              </w:rPr>
              <w:t xml:space="preserve">Farmers and Arts Markets continue to operate successfully. Promote through Moseley website. </w:t>
            </w:r>
          </w:p>
          <w:p w14:paraId="6E80EB76" w14:textId="77777777" w:rsidR="00DD591A" w:rsidRPr="00D5532D" w:rsidRDefault="00DD591A" w:rsidP="00D5532D">
            <w:pPr>
              <w:spacing w:after="0" w:line="240" w:lineRule="auto"/>
              <w:rPr>
                <w:rFonts w:ascii="Arial" w:hAnsi="Arial" w:cs="Arial"/>
                <w:color w:val="FF0000"/>
              </w:rPr>
            </w:pPr>
            <w:r w:rsidRPr="00317FD3">
              <w:rPr>
                <w:rFonts w:ascii="Arial" w:hAnsi="Arial" w:cs="Arial"/>
              </w:rPr>
              <w:t xml:space="preserve">Prepare to negotiate with WM Railways for use of new station forecourt </w:t>
            </w:r>
            <w:r w:rsidRPr="00317FD3">
              <w:rPr>
                <w:rFonts w:ascii="Arial" w:hAnsi="Arial" w:cs="Arial"/>
                <w:color w:val="FF0000"/>
              </w:rPr>
              <w:t>– WM Railways CCIF £275k bid, Oct19</w:t>
            </w:r>
          </w:p>
          <w:p w14:paraId="62D6132A" w14:textId="77777777" w:rsidR="00D5532D" w:rsidRDefault="00D5532D" w:rsidP="00D5532D">
            <w:pPr>
              <w:spacing w:after="0" w:line="240" w:lineRule="auto"/>
              <w:rPr>
                <w:rFonts w:ascii="Arial" w:hAnsi="Arial" w:cs="Arial"/>
              </w:rPr>
            </w:pPr>
          </w:p>
          <w:p w14:paraId="49AA117E" w14:textId="77777777" w:rsidR="00DD591A" w:rsidRPr="00317FD3" w:rsidRDefault="00DD591A" w:rsidP="00D5532D">
            <w:pPr>
              <w:spacing w:after="0" w:line="240" w:lineRule="auto"/>
              <w:rPr>
                <w:rFonts w:ascii="Arial" w:hAnsi="Arial" w:cs="Arial"/>
              </w:rPr>
            </w:pPr>
            <w:r w:rsidRPr="00317FD3">
              <w:rPr>
                <w:rFonts w:ascii="Arial" w:hAnsi="Arial" w:cs="Arial"/>
              </w:rPr>
              <w:t>Moseley Exchange has maintained its co-working space and increased office capacity. Current business environment suggests no further need</w:t>
            </w:r>
          </w:p>
          <w:p w14:paraId="1C6DE372" w14:textId="77777777" w:rsidR="00D5532D" w:rsidRDefault="00D5532D" w:rsidP="00D5532D">
            <w:pPr>
              <w:spacing w:after="0" w:line="240" w:lineRule="auto"/>
              <w:rPr>
                <w:rFonts w:ascii="Arial" w:hAnsi="Arial" w:cs="Arial"/>
                <w:color w:val="FF0000"/>
              </w:rPr>
            </w:pPr>
          </w:p>
          <w:p w14:paraId="3EBB49A2" w14:textId="77777777" w:rsidR="00DD591A" w:rsidRDefault="00DD591A" w:rsidP="00D5532D">
            <w:pPr>
              <w:spacing w:after="0" w:line="240" w:lineRule="auto"/>
              <w:rPr>
                <w:rFonts w:ascii="Arial" w:hAnsi="Arial" w:cs="Arial"/>
              </w:rPr>
            </w:pPr>
            <w:r w:rsidRPr="00317FD3">
              <w:rPr>
                <w:rFonts w:ascii="Arial" w:hAnsi="Arial" w:cs="Arial"/>
                <w:color w:val="FF0000"/>
              </w:rPr>
              <w:t>Davenports bar to open Nov19, hotel above to open 2020</w:t>
            </w:r>
            <w:r w:rsidRPr="00317FD3">
              <w:rPr>
                <w:rFonts w:ascii="Arial" w:hAnsi="Arial" w:cs="Arial"/>
              </w:rPr>
              <w:t xml:space="preserve"> &amp; Hemisphere hotel development currently on hold. Use website to encourage residents to offer </w:t>
            </w:r>
            <w:proofErr w:type="spellStart"/>
            <w:r w:rsidRPr="00317FD3">
              <w:rPr>
                <w:rFonts w:ascii="Arial" w:hAnsi="Arial" w:cs="Arial"/>
              </w:rPr>
              <w:t>Airnb</w:t>
            </w:r>
            <w:proofErr w:type="spellEnd"/>
            <w:r w:rsidRPr="00317FD3">
              <w:rPr>
                <w:rFonts w:ascii="Arial" w:hAnsi="Arial" w:cs="Arial"/>
              </w:rPr>
              <w:t xml:space="preserve"> B&amp;B </w:t>
            </w:r>
          </w:p>
          <w:p w14:paraId="32048EB0" w14:textId="77777777" w:rsidR="00D5532D" w:rsidRPr="00317FD3" w:rsidRDefault="00D5532D" w:rsidP="00D5532D">
            <w:pPr>
              <w:spacing w:after="0" w:line="240" w:lineRule="auto"/>
              <w:rPr>
                <w:rFonts w:ascii="Arial" w:hAnsi="Arial" w:cs="Arial"/>
              </w:rPr>
            </w:pPr>
          </w:p>
        </w:tc>
      </w:tr>
      <w:tr w:rsidR="00CB660E" w:rsidRPr="00317FD3" w14:paraId="658B8658" w14:textId="77777777" w:rsidTr="00D5532D">
        <w:trPr>
          <w:trHeight w:val="720"/>
        </w:trPr>
        <w:tc>
          <w:tcPr>
            <w:tcW w:w="2115" w:type="dxa"/>
          </w:tcPr>
          <w:p w14:paraId="5F6C5569" w14:textId="77777777" w:rsidR="00DD591A" w:rsidRPr="00317FD3" w:rsidRDefault="00DD591A" w:rsidP="00B65113">
            <w:pPr>
              <w:rPr>
                <w:rFonts w:ascii="Arial" w:hAnsi="Arial" w:cs="Arial"/>
              </w:rPr>
            </w:pPr>
            <w:r w:rsidRPr="00317FD3">
              <w:rPr>
                <w:rFonts w:ascii="Arial" w:hAnsi="Arial" w:cs="Arial"/>
              </w:rPr>
              <w:lastRenderedPageBreak/>
              <w:t>BE1, BE2,</w:t>
            </w:r>
          </w:p>
        </w:tc>
        <w:tc>
          <w:tcPr>
            <w:tcW w:w="2959" w:type="dxa"/>
            <w:shd w:val="clear" w:color="auto" w:fill="EAF1DD"/>
          </w:tcPr>
          <w:p w14:paraId="5A1591F5" w14:textId="77777777" w:rsidR="00DD591A" w:rsidRPr="00317FD3" w:rsidRDefault="00DD591A" w:rsidP="00B65113">
            <w:pPr>
              <w:rPr>
                <w:rFonts w:ascii="Arial" w:hAnsi="Arial" w:cs="Arial"/>
                <w:b/>
              </w:rPr>
            </w:pPr>
            <w:r w:rsidRPr="00317FD3">
              <w:rPr>
                <w:rFonts w:ascii="Arial" w:hAnsi="Arial" w:cs="Arial"/>
                <w:b/>
              </w:rPr>
              <w:t>2. Increase daytime activity in the Centre</w:t>
            </w:r>
          </w:p>
        </w:tc>
        <w:tc>
          <w:tcPr>
            <w:tcW w:w="5103" w:type="dxa"/>
            <w:shd w:val="clear" w:color="auto" w:fill="auto"/>
          </w:tcPr>
          <w:p w14:paraId="088D44AA" w14:textId="77777777" w:rsidR="00DD591A" w:rsidRDefault="00DD591A" w:rsidP="00800CC4">
            <w:pPr>
              <w:numPr>
                <w:ilvl w:val="1"/>
                <w:numId w:val="11"/>
              </w:numPr>
              <w:spacing w:after="0" w:line="240" w:lineRule="auto"/>
              <w:ind w:left="496" w:hanging="425"/>
              <w:rPr>
                <w:rFonts w:ascii="Arial" w:hAnsi="Arial" w:cs="Arial"/>
              </w:rPr>
            </w:pPr>
            <w:r w:rsidRPr="00317FD3">
              <w:rPr>
                <w:rFonts w:ascii="Arial" w:hAnsi="Arial" w:cs="Arial"/>
              </w:rPr>
              <w:t>Identify and promote suitable sites / premises for more flexible office accommodation, studios or workshops – e</w:t>
            </w:r>
            <w:r w:rsidRPr="00317FD3">
              <w:rPr>
                <w:rFonts w:ascii="Arial" w:hAnsi="Arial" w:cs="Arial"/>
                <w:bCs/>
              </w:rPr>
              <w:t>ncourage the sharing of premises by independents</w:t>
            </w:r>
            <w:r w:rsidRPr="00317FD3">
              <w:rPr>
                <w:rFonts w:ascii="Arial" w:hAnsi="Arial" w:cs="Arial"/>
              </w:rPr>
              <w:t>.</w:t>
            </w:r>
          </w:p>
          <w:p w14:paraId="2E8FED60" w14:textId="77777777" w:rsidR="00D5532D" w:rsidRPr="00D5532D" w:rsidRDefault="00D5532D" w:rsidP="00D5532D">
            <w:pPr>
              <w:spacing w:after="0" w:line="240" w:lineRule="auto"/>
              <w:ind w:left="496" w:hanging="425"/>
              <w:rPr>
                <w:rFonts w:ascii="Arial" w:hAnsi="Arial" w:cs="Arial"/>
              </w:rPr>
            </w:pPr>
          </w:p>
          <w:p w14:paraId="62923784" w14:textId="77777777" w:rsidR="00DD591A" w:rsidRPr="00317FD3" w:rsidRDefault="00DD591A" w:rsidP="00800CC4">
            <w:pPr>
              <w:numPr>
                <w:ilvl w:val="1"/>
                <w:numId w:val="11"/>
              </w:numPr>
              <w:spacing w:after="0" w:line="240" w:lineRule="auto"/>
              <w:ind w:left="496" w:hanging="425"/>
              <w:rPr>
                <w:rFonts w:ascii="Arial" w:hAnsi="Arial" w:cs="Arial"/>
                <w:bCs/>
              </w:rPr>
            </w:pPr>
            <w:r w:rsidRPr="00317FD3">
              <w:rPr>
                <w:rFonts w:ascii="Arial" w:hAnsi="Arial" w:cs="Arial"/>
                <w:bCs/>
              </w:rPr>
              <w:t>Develop a “buy local” scheme for residents</w:t>
            </w:r>
          </w:p>
          <w:p w14:paraId="1E68B346" w14:textId="77777777" w:rsidR="00DD591A" w:rsidRPr="00317FD3" w:rsidRDefault="00DD591A" w:rsidP="00D5532D">
            <w:pPr>
              <w:spacing w:after="0" w:line="240" w:lineRule="auto"/>
              <w:ind w:left="496" w:hanging="425"/>
              <w:rPr>
                <w:rFonts w:ascii="Arial" w:hAnsi="Arial" w:cs="Arial"/>
                <w:bCs/>
              </w:rPr>
            </w:pPr>
          </w:p>
          <w:p w14:paraId="31B2429F" w14:textId="77777777" w:rsidR="00DD591A" w:rsidRPr="00317FD3" w:rsidRDefault="00DD591A" w:rsidP="00800CC4">
            <w:pPr>
              <w:numPr>
                <w:ilvl w:val="1"/>
                <w:numId w:val="11"/>
              </w:numPr>
              <w:spacing w:after="0" w:line="240" w:lineRule="auto"/>
              <w:ind w:left="496" w:hanging="425"/>
              <w:rPr>
                <w:rFonts w:ascii="Arial" w:hAnsi="Arial" w:cs="Arial"/>
                <w:bCs/>
              </w:rPr>
            </w:pPr>
            <w:r w:rsidRPr="00317FD3">
              <w:rPr>
                <w:rFonts w:ascii="Arial" w:hAnsi="Arial" w:cs="Arial"/>
                <w:bCs/>
              </w:rPr>
              <w:t>Increase the range of promotional activities organised by local businesses – daytime entertainment</w:t>
            </w:r>
          </w:p>
        </w:tc>
        <w:tc>
          <w:tcPr>
            <w:tcW w:w="5132" w:type="dxa"/>
          </w:tcPr>
          <w:p w14:paraId="1EB29E76" w14:textId="77777777" w:rsidR="00DD591A" w:rsidRPr="00317FD3" w:rsidRDefault="00DD591A" w:rsidP="00D5532D">
            <w:pPr>
              <w:spacing w:after="0" w:line="240" w:lineRule="auto"/>
              <w:rPr>
                <w:rFonts w:ascii="Arial" w:hAnsi="Arial" w:cs="Arial"/>
              </w:rPr>
            </w:pPr>
            <w:r w:rsidRPr="00317FD3">
              <w:rPr>
                <w:rFonts w:ascii="Arial" w:hAnsi="Arial" w:cs="Arial"/>
              </w:rPr>
              <w:t>MCDT long term plan to expand facilities</w:t>
            </w:r>
          </w:p>
          <w:p w14:paraId="4575E065" w14:textId="77777777" w:rsidR="00DD591A" w:rsidRPr="00317FD3" w:rsidRDefault="00DD591A" w:rsidP="00D5532D">
            <w:pPr>
              <w:spacing w:after="0" w:line="240" w:lineRule="auto"/>
              <w:rPr>
                <w:rFonts w:ascii="Arial" w:hAnsi="Arial" w:cs="Arial"/>
              </w:rPr>
            </w:pPr>
          </w:p>
          <w:p w14:paraId="562E6020" w14:textId="77777777" w:rsidR="005E5BF9" w:rsidRPr="00317FD3" w:rsidRDefault="005E5BF9" w:rsidP="00D5532D">
            <w:pPr>
              <w:spacing w:after="0" w:line="240" w:lineRule="auto"/>
              <w:rPr>
                <w:rFonts w:ascii="Arial" w:hAnsi="Arial" w:cs="Arial"/>
              </w:rPr>
            </w:pPr>
          </w:p>
          <w:p w14:paraId="4C2A98DF" w14:textId="77777777" w:rsidR="00D5532D" w:rsidRDefault="00D5532D" w:rsidP="00D5532D">
            <w:pPr>
              <w:spacing w:after="0" w:line="240" w:lineRule="auto"/>
              <w:rPr>
                <w:rFonts w:ascii="Arial" w:hAnsi="Arial" w:cs="Arial"/>
              </w:rPr>
            </w:pPr>
          </w:p>
          <w:p w14:paraId="19377669" w14:textId="77777777" w:rsidR="00D5532D" w:rsidRDefault="00D5532D" w:rsidP="00D5532D">
            <w:pPr>
              <w:spacing w:after="0" w:line="240" w:lineRule="auto"/>
              <w:rPr>
                <w:rFonts w:ascii="Arial" w:hAnsi="Arial" w:cs="Arial"/>
              </w:rPr>
            </w:pPr>
          </w:p>
          <w:p w14:paraId="7FC653FC" w14:textId="77777777" w:rsidR="00D5532D" w:rsidRDefault="00D5532D" w:rsidP="00D5532D">
            <w:pPr>
              <w:spacing w:after="0" w:line="240" w:lineRule="auto"/>
              <w:rPr>
                <w:rFonts w:ascii="Arial" w:hAnsi="Arial" w:cs="Arial"/>
              </w:rPr>
            </w:pPr>
          </w:p>
          <w:p w14:paraId="7690F370" w14:textId="77777777" w:rsidR="00DD591A" w:rsidRPr="00317FD3" w:rsidRDefault="00DD591A" w:rsidP="00D5532D">
            <w:pPr>
              <w:spacing w:after="0" w:line="240" w:lineRule="auto"/>
              <w:rPr>
                <w:rFonts w:ascii="Arial" w:hAnsi="Arial" w:cs="Arial"/>
              </w:rPr>
            </w:pPr>
            <w:r w:rsidRPr="00317FD3">
              <w:rPr>
                <w:rFonts w:ascii="Arial" w:hAnsi="Arial" w:cs="Arial"/>
              </w:rPr>
              <w:t>MCDT to initiate with business</w:t>
            </w:r>
          </w:p>
          <w:p w14:paraId="31D80A7F" w14:textId="77777777" w:rsidR="00DD591A" w:rsidRPr="00317FD3" w:rsidRDefault="00DD591A" w:rsidP="00D5532D">
            <w:pPr>
              <w:spacing w:after="0" w:line="240" w:lineRule="auto"/>
              <w:rPr>
                <w:rFonts w:ascii="Arial" w:hAnsi="Arial" w:cs="Arial"/>
              </w:rPr>
            </w:pPr>
          </w:p>
          <w:p w14:paraId="481778E3" w14:textId="77777777" w:rsidR="00DD591A" w:rsidRDefault="00DD591A" w:rsidP="00D5532D">
            <w:pPr>
              <w:spacing w:after="0" w:line="240" w:lineRule="auto"/>
              <w:rPr>
                <w:rFonts w:ascii="Arial" w:hAnsi="Arial" w:cs="Arial"/>
              </w:rPr>
            </w:pPr>
            <w:r w:rsidRPr="00317FD3">
              <w:rPr>
                <w:rFonts w:ascii="Arial" w:hAnsi="Arial" w:cs="Arial"/>
              </w:rPr>
              <w:t>Some businesses individually active. Following survey MCDT may initiate collectively with business</w:t>
            </w:r>
          </w:p>
          <w:p w14:paraId="478572A2" w14:textId="77777777" w:rsidR="00D5532D" w:rsidRPr="00317FD3" w:rsidRDefault="00D5532D" w:rsidP="00D5532D">
            <w:pPr>
              <w:spacing w:after="0" w:line="240" w:lineRule="auto"/>
              <w:rPr>
                <w:rFonts w:ascii="Arial" w:hAnsi="Arial" w:cs="Arial"/>
              </w:rPr>
            </w:pPr>
          </w:p>
        </w:tc>
      </w:tr>
      <w:tr w:rsidR="00CB660E" w:rsidRPr="00317FD3" w14:paraId="6128D19A" w14:textId="77777777" w:rsidTr="00D5532D">
        <w:trPr>
          <w:trHeight w:val="720"/>
        </w:trPr>
        <w:tc>
          <w:tcPr>
            <w:tcW w:w="2115" w:type="dxa"/>
          </w:tcPr>
          <w:p w14:paraId="34ADC179" w14:textId="77777777" w:rsidR="00DD591A" w:rsidRPr="00317FD3" w:rsidRDefault="00DD591A" w:rsidP="00B65113">
            <w:pPr>
              <w:rPr>
                <w:rFonts w:ascii="Arial" w:hAnsi="Arial" w:cs="Arial"/>
              </w:rPr>
            </w:pPr>
            <w:r w:rsidRPr="00317FD3">
              <w:rPr>
                <w:rFonts w:ascii="Arial" w:hAnsi="Arial" w:cs="Arial"/>
              </w:rPr>
              <w:t>EA1, EA2,</w:t>
            </w:r>
          </w:p>
          <w:p w14:paraId="08E42131" w14:textId="77777777" w:rsidR="00DD591A" w:rsidRPr="00317FD3" w:rsidRDefault="00DD591A" w:rsidP="00B65113">
            <w:pPr>
              <w:rPr>
                <w:rFonts w:ascii="Arial" w:hAnsi="Arial" w:cs="Arial"/>
              </w:rPr>
            </w:pPr>
            <w:r w:rsidRPr="00317FD3">
              <w:rPr>
                <w:rFonts w:ascii="Arial" w:hAnsi="Arial" w:cs="Arial"/>
              </w:rPr>
              <w:t>BE2</w:t>
            </w:r>
          </w:p>
        </w:tc>
        <w:tc>
          <w:tcPr>
            <w:tcW w:w="2959" w:type="dxa"/>
            <w:shd w:val="clear" w:color="auto" w:fill="EAF1DD"/>
          </w:tcPr>
          <w:p w14:paraId="32DA0D4C" w14:textId="77777777" w:rsidR="00DD591A" w:rsidRPr="00317FD3" w:rsidRDefault="00DD591A" w:rsidP="00B65113">
            <w:pPr>
              <w:rPr>
                <w:rFonts w:ascii="Arial" w:hAnsi="Arial" w:cs="Arial"/>
                <w:b/>
              </w:rPr>
            </w:pPr>
            <w:r w:rsidRPr="00317FD3">
              <w:rPr>
                <w:rFonts w:ascii="Arial" w:hAnsi="Arial" w:cs="Arial"/>
                <w:b/>
              </w:rPr>
              <w:t>3. Sustain and grow the street markets in the centre.</w:t>
            </w:r>
          </w:p>
        </w:tc>
        <w:tc>
          <w:tcPr>
            <w:tcW w:w="5103" w:type="dxa"/>
            <w:shd w:val="clear" w:color="auto" w:fill="auto"/>
          </w:tcPr>
          <w:p w14:paraId="723CF4CC" w14:textId="77777777" w:rsidR="00DD591A" w:rsidRPr="00317FD3" w:rsidRDefault="00DD591A" w:rsidP="00800CC4">
            <w:pPr>
              <w:numPr>
                <w:ilvl w:val="1"/>
                <w:numId w:val="12"/>
              </w:numPr>
              <w:spacing w:after="0" w:line="240" w:lineRule="auto"/>
              <w:ind w:left="496" w:hanging="425"/>
              <w:rPr>
                <w:rFonts w:ascii="Arial" w:hAnsi="Arial" w:cs="Arial"/>
              </w:rPr>
            </w:pPr>
            <w:r w:rsidRPr="00317FD3">
              <w:rPr>
                <w:rFonts w:ascii="Arial" w:hAnsi="Arial" w:cs="Arial"/>
              </w:rPr>
              <w:t xml:space="preserve">Undertake a feasibility study and if appropriate, introduce mechanisms that allow the temporary closure of roads for street markets </w:t>
            </w:r>
          </w:p>
          <w:p w14:paraId="27882E4C" w14:textId="77777777" w:rsidR="00DD591A" w:rsidRPr="00317FD3" w:rsidRDefault="00DD591A" w:rsidP="00D5532D">
            <w:pPr>
              <w:spacing w:after="0" w:line="240" w:lineRule="auto"/>
              <w:rPr>
                <w:rFonts w:ascii="Arial" w:hAnsi="Arial" w:cs="Arial"/>
              </w:rPr>
            </w:pPr>
          </w:p>
        </w:tc>
        <w:tc>
          <w:tcPr>
            <w:tcW w:w="5132" w:type="dxa"/>
          </w:tcPr>
          <w:p w14:paraId="2E64DA93" w14:textId="77777777" w:rsidR="00DD591A" w:rsidRPr="00317FD3" w:rsidRDefault="00DD591A" w:rsidP="00D5532D">
            <w:pPr>
              <w:spacing w:after="0" w:line="240" w:lineRule="auto"/>
              <w:rPr>
                <w:rFonts w:ascii="Arial" w:hAnsi="Arial" w:cs="Arial"/>
              </w:rPr>
            </w:pPr>
            <w:r w:rsidRPr="00317FD3">
              <w:rPr>
                <w:rFonts w:ascii="Arial" w:hAnsi="Arial" w:cs="Arial"/>
              </w:rPr>
              <w:t xml:space="preserve">Farmers and Arts Markets operating successfully. To explore opportunities for further markets and street events, with temporary use of Woodbridge Road. </w:t>
            </w:r>
          </w:p>
          <w:p w14:paraId="6E21FF62" w14:textId="77777777" w:rsidR="00DD591A" w:rsidRDefault="00DD591A" w:rsidP="00D5532D">
            <w:pPr>
              <w:spacing w:after="0" w:line="240" w:lineRule="auto"/>
              <w:rPr>
                <w:rFonts w:ascii="Arial" w:hAnsi="Arial" w:cs="Arial"/>
                <w:color w:val="FF0000"/>
              </w:rPr>
            </w:pPr>
            <w:r w:rsidRPr="00317FD3">
              <w:rPr>
                <w:rFonts w:ascii="Arial" w:hAnsi="Arial" w:cs="Arial"/>
              </w:rPr>
              <w:t xml:space="preserve">Prepare to negotiate with WM Rail Exec. for community advertising, markets stalls on station platforms/forecourt </w:t>
            </w:r>
            <w:r w:rsidRPr="00317FD3">
              <w:rPr>
                <w:rFonts w:ascii="Arial" w:hAnsi="Arial" w:cs="Arial"/>
                <w:color w:val="FF0000"/>
              </w:rPr>
              <w:t>– subject of CCIF bid, Oct19</w:t>
            </w:r>
          </w:p>
          <w:p w14:paraId="294F4578" w14:textId="77777777" w:rsidR="00D5532D" w:rsidRPr="00317FD3" w:rsidRDefault="00D5532D" w:rsidP="00D5532D">
            <w:pPr>
              <w:spacing w:after="0" w:line="240" w:lineRule="auto"/>
              <w:rPr>
                <w:rFonts w:ascii="Arial" w:hAnsi="Arial" w:cs="Arial"/>
              </w:rPr>
            </w:pPr>
          </w:p>
        </w:tc>
      </w:tr>
      <w:tr w:rsidR="00CB660E" w:rsidRPr="00317FD3" w14:paraId="63527503" w14:textId="77777777" w:rsidTr="00D5532D">
        <w:tc>
          <w:tcPr>
            <w:tcW w:w="2115" w:type="dxa"/>
          </w:tcPr>
          <w:p w14:paraId="75FDE5F2" w14:textId="77777777" w:rsidR="00DD591A" w:rsidRPr="00317FD3" w:rsidRDefault="00DD591A" w:rsidP="00B65113">
            <w:pPr>
              <w:rPr>
                <w:rFonts w:ascii="Arial" w:hAnsi="Arial" w:cs="Arial"/>
                <w:bCs/>
              </w:rPr>
            </w:pPr>
            <w:r w:rsidRPr="00317FD3">
              <w:rPr>
                <w:rFonts w:ascii="Arial" w:hAnsi="Arial" w:cs="Arial"/>
                <w:bCs/>
              </w:rPr>
              <w:t xml:space="preserve">BE1, BE2, BE4 </w:t>
            </w:r>
          </w:p>
        </w:tc>
        <w:tc>
          <w:tcPr>
            <w:tcW w:w="2959" w:type="dxa"/>
            <w:shd w:val="clear" w:color="auto" w:fill="EAF1DD"/>
          </w:tcPr>
          <w:p w14:paraId="286B6F6C" w14:textId="77777777" w:rsidR="00DD591A" w:rsidRPr="00317FD3" w:rsidRDefault="00DD591A" w:rsidP="00B65113">
            <w:pPr>
              <w:rPr>
                <w:rFonts w:ascii="Arial" w:hAnsi="Arial" w:cs="Arial"/>
                <w:b/>
              </w:rPr>
            </w:pPr>
            <w:r w:rsidRPr="00317FD3">
              <w:rPr>
                <w:rFonts w:ascii="Arial" w:hAnsi="Arial" w:cs="Arial"/>
                <w:b/>
              </w:rPr>
              <w:t>4. Improve the skills of residents and traders.</w:t>
            </w:r>
          </w:p>
        </w:tc>
        <w:tc>
          <w:tcPr>
            <w:tcW w:w="5103" w:type="dxa"/>
            <w:shd w:val="clear" w:color="auto" w:fill="auto"/>
          </w:tcPr>
          <w:p w14:paraId="3C9E5B79" w14:textId="77777777" w:rsidR="00DD591A" w:rsidRPr="00317FD3" w:rsidRDefault="00DD591A" w:rsidP="00800CC4">
            <w:pPr>
              <w:numPr>
                <w:ilvl w:val="1"/>
                <w:numId w:val="14"/>
              </w:numPr>
              <w:spacing w:after="0" w:line="240" w:lineRule="auto"/>
              <w:ind w:left="496" w:hanging="425"/>
              <w:rPr>
                <w:rFonts w:ascii="Arial" w:hAnsi="Arial" w:cs="Arial"/>
                <w:bCs/>
              </w:rPr>
            </w:pPr>
            <w:r w:rsidRPr="00317FD3">
              <w:rPr>
                <w:rFonts w:ascii="Arial" w:hAnsi="Arial" w:cs="Arial"/>
                <w:bCs/>
              </w:rPr>
              <w:t>Introduce adult learning opportunities from local venues</w:t>
            </w:r>
          </w:p>
          <w:p w14:paraId="2228179C" w14:textId="77777777" w:rsidR="00DD591A" w:rsidRPr="00317FD3" w:rsidRDefault="00DD591A" w:rsidP="00D5532D">
            <w:pPr>
              <w:spacing w:after="0" w:line="240" w:lineRule="auto"/>
              <w:ind w:left="496" w:hanging="425"/>
              <w:rPr>
                <w:rFonts w:ascii="Arial" w:hAnsi="Arial" w:cs="Arial"/>
                <w:bCs/>
              </w:rPr>
            </w:pPr>
          </w:p>
          <w:p w14:paraId="771E8FAA" w14:textId="77777777" w:rsidR="00DD591A" w:rsidRPr="00317FD3" w:rsidRDefault="00DD591A" w:rsidP="00800CC4">
            <w:pPr>
              <w:numPr>
                <w:ilvl w:val="1"/>
                <w:numId w:val="14"/>
              </w:numPr>
              <w:spacing w:after="0" w:line="240" w:lineRule="auto"/>
              <w:ind w:left="496" w:hanging="425"/>
              <w:rPr>
                <w:rFonts w:ascii="Arial" w:hAnsi="Arial" w:cs="Arial"/>
                <w:bCs/>
              </w:rPr>
            </w:pPr>
            <w:r w:rsidRPr="00317FD3">
              <w:rPr>
                <w:rFonts w:ascii="Arial" w:hAnsi="Arial" w:cs="Arial"/>
                <w:bCs/>
              </w:rPr>
              <w:t xml:space="preserve">Develop local training opportunities with local employers </w:t>
            </w:r>
          </w:p>
        </w:tc>
        <w:tc>
          <w:tcPr>
            <w:tcW w:w="5132" w:type="dxa"/>
          </w:tcPr>
          <w:p w14:paraId="6A7A5E59" w14:textId="77777777" w:rsidR="00DD591A" w:rsidRPr="00317FD3" w:rsidRDefault="00DD591A" w:rsidP="00D5532D">
            <w:pPr>
              <w:spacing w:after="0" w:line="240" w:lineRule="auto"/>
              <w:ind w:left="34"/>
              <w:jc w:val="both"/>
              <w:rPr>
                <w:rFonts w:ascii="Arial" w:hAnsi="Arial" w:cs="Arial"/>
              </w:rPr>
            </w:pPr>
            <w:r w:rsidRPr="00317FD3">
              <w:rPr>
                <w:rFonts w:ascii="Arial" w:hAnsi="Arial" w:cs="Arial"/>
              </w:rPr>
              <w:t>Opportunities to be publicised on Moseley Community websites.</w:t>
            </w:r>
          </w:p>
          <w:p w14:paraId="73826441" w14:textId="77777777" w:rsidR="00DD591A" w:rsidRPr="00317FD3" w:rsidRDefault="00DD591A" w:rsidP="00D5532D">
            <w:pPr>
              <w:spacing w:after="0" w:line="240" w:lineRule="auto"/>
              <w:ind w:left="34"/>
              <w:jc w:val="both"/>
              <w:rPr>
                <w:rFonts w:ascii="Arial" w:hAnsi="Arial" w:cs="Arial"/>
              </w:rPr>
            </w:pPr>
          </w:p>
          <w:p w14:paraId="6C4D0F57" w14:textId="77777777" w:rsidR="00DD591A" w:rsidRPr="00317FD3" w:rsidRDefault="00DD591A" w:rsidP="00D5532D">
            <w:pPr>
              <w:spacing w:after="0" w:line="240" w:lineRule="auto"/>
              <w:ind w:left="34"/>
              <w:jc w:val="both"/>
              <w:rPr>
                <w:rFonts w:ascii="Arial" w:hAnsi="Arial" w:cs="Arial"/>
              </w:rPr>
            </w:pPr>
            <w:r w:rsidRPr="00317FD3">
              <w:rPr>
                <w:rFonts w:ascii="Arial" w:hAnsi="Arial" w:cs="Arial"/>
              </w:rPr>
              <w:t>No current action - need?</w:t>
            </w:r>
          </w:p>
        </w:tc>
      </w:tr>
    </w:tbl>
    <w:p w14:paraId="6D5FF065" w14:textId="77777777" w:rsidR="00DD591A" w:rsidRPr="00317FD3" w:rsidRDefault="00DD591A" w:rsidP="00B65113">
      <w:pPr>
        <w:rPr>
          <w:rFonts w:ascii="Arial" w:hAnsi="Arial" w:cs="Arial"/>
        </w:rPr>
      </w:pPr>
    </w:p>
    <w:p w14:paraId="149639A5" w14:textId="77777777" w:rsidR="00DD591A" w:rsidRPr="00D5532D" w:rsidRDefault="00DD591A" w:rsidP="00BD22BC">
      <w:pPr>
        <w:ind w:left="-993"/>
        <w:rPr>
          <w:rFonts w:ascii="Arial" w:hAnsi="Arial" w:cs="Arial"/>
          <w:i/>
          <w:color w:val="FF0000"/>
          <w:sz w:val="28"/>
          <w:szCs w:val="28"/>
        </w:rPr>
      </w:pPr>
      <w:r w:rsidRPr="00317FD3">
        <w:rPr>
          <w:rFonts w:ascii="Arial" w:hAnsi="Arial" w:cs="Arial"/>
          <w:i/>
          <w:color w:val="FF0000"/>
          <w:sz w:val="28"/>
          <w:szCs w:val="28"/>
        </w:rPr>
        <w:t>The historic environment</w:t>
      </w:r>
    </w:p>
    <w:tbl>
      <w:tblPr>
        <w:tblW w:w="1530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3030"/>
        <w:gridCol w:w="5103"/>
        <w:gridCol w:w="5103"/>
      </w:tblGrid>
      <w:tr w:rsidR="00D5532D" w:rsidRPr="00317FD3" w14:paraId="0CB07A48" w14:textId="77777777" w:rsidTr="00D5532D">
        <w:tc>
          <w:tcPr>
            <w:tcW w:w="2073" w:type="dxa"/>
            <w:shd w:val="clear" w:color="auto" w:fill="auto"/>
          </w:tcPr>
          <w:p w14:paraId="622E3898" w14:textId="77777777" w:rsidR="00DD591A" w:rsidRPr="00317FD3" w:rsidRDefault="00DD591A" w:rsidP="00D5532D">
            <w:pPr>
              <w:spacing w:after="0" w:line="240" w:lineRule="auto"/>
              <w:rPr>
                <w:rFonts w:ascii="Arial" w:hAnsi="Arial" w:cs="Arial"/>
                <w:b/>
                <w:u w:val="single"/>
              </w:rPr>
            </w:pPr>
            <w:r w:rsidRPr="00317FD3">
              <w:rPr>
                <w:rFonts w:ascii="Arial" w:hAnsi="Arial" w:cs="Arial"/>
                <w:b/>
              </w:rPr>
              <w:t>RELEVANT SPD  POLICIES</w:t>
            </w:r>
          </w:p>
        </w:tc>
        <w:tc>
          <w:tcPr>
            <w:tcW w:w="3030" w:type="dxa"/>
            <w:shd w:val="clear" w:color="auto" w:fill="EAF1DD"/>
          </w:tcPr>
          <w:p w14:paraId="223E0E44" w14:textId="77777777" w:rsidR="00DD591A" w:rsidRPr="00317FD3" w:rsidRDefault="00DD591A" w:rsidP="00D5532D">
            <w:pPr>
              <w:spacing w:after="0" w:line="240" w:lineRule="auto"/>
              <w:rPr>
                <w:rFonts w:ascii="Arial" w:hAnsi="Arial" w:cs="Arial"/>
                <w:b/>
              </w:rPr>
            </w:pPr>
            <w:r w:rsidRPr="00317FD3">
              <w:rPr>
                <w:rFonts w:ascii="Arial" w:hAnsi="Arial" w:cs="Arial"/>
                <w:b/>
              </w:rPr>
              <w:t>ACTIONS</w:t>
            </w:r>
          </w:p>
        </w:tc>
        <w:tc>
          <w:tcPr>
            <w:tcW w:w="5103" w:type="dxa"/>
            <w:shd w:val="clear" w:color="auto" w:fill="auto"/>
          </w:tcPr>
          <w:p w14:paraId="41B60186" w14:textId="77777777" w:rsidR="00DD591A" w:rsidRPr="00317FD3" w:rsidRDefault="00DD591A" w:rsidP="00D5532D">
            <w:pPr>
              <w:spacing w:after="0" w:line="240" w:lineRule="auto"/>
              <w:rPr>
                <w:rFonts w:ascii="Arial" w:hAnsi="Arial" w:cs="Arial"/>
                <w:b/>
                <w:u w:val="single"/>
              </w:rPr>
            </w:pPr>
            <w:r w:rsidRPr="00317FD3">
              <w:rPr>
                <w:rFonts w:ascii="Arial" w:hAnsi="Arial" w:cs="Arial"/>
                <w:b/>
              </w:rPr>
              <w:t>DETAILS</w:t>
            </w:r>
          </w:p>
        </w:tc>
        <w:tc>
          <w:tcPr>
            <w:tcW w:w="5103" w:type="dxa"/>
          </w:tcPr>
          <w:p w14:paraId="7E653BB5" w14:textId="77777777" w:rsidR="00DD591A" w:rsidRPr="00317FD3" w:rsidRDefault="00DD591A" w:rsidP="00D5532D">
            <w:pPr>
              <w:spacing w:after="0" w:line="240" w:lineRule="auto"/>
              <w:rPr>
                <w:rFonts w:ascii="Arial" w:hAnsi="Arial" w:cs="Arial"/>
                <w:b/>
              </w:rPr>
            </w:pPr>
            <w:r w:rsidRPr="00317FD3">
              <w:rPr>
                <w:rFonts w:ascii="Arial" w:hAnsi="Arial" w:cs="Arial"/>
                <w:b/>
              </w:rPr>
              <w:t>PROGRESS 2019-20 &amp; ONGOING ACTION</w:t>
            </w:r>
          </w:p>
        </w:tc>
      </w:tr>
      <w:tr w:rsidR="00D5532D" w:rsidRPr="00317FD3" w14:paraId="1D8C3553" w14:textId="77777777" w:rsidTr="00D5532D">
        <w:tc>
          <w:tcPr>
            <w:tcW w:w="2073" w:type="dxa"/>
          </w:tcPr>
          <w:p w14:paraId="694FC271" w14:textId="77777777" w:rsidR="00DD591A" w:rsidRPr="00317FD3" w:rsidRDefault="00DD591A" w:rsidP="00D5532D">
            <w:pPr>
              <w:spacing w:after="0" w:line="240" w:lineRule="auto"/>
              <w:rPr>
                <w:rFonts w:ascii="Arial" w:hAnsi="Arial" w:cs="Arial"/>
                <w:bCs/>
              </w:rPr>
            </w:pPr>
            <w:r w:rsidRPr="00317FD3">
              <w:rPr>
                <w:rFonts w:ascii="Arial" w:hAnsi="Arial" w:cs="Arial"/>
                <w:bCs/>
              </w:rPr>
              <w:t xml:space="preserve">HE1, HE2, HE3, HE4, HE5, </w:t>
            </w:r>
          </w:p>
        </w:tc>
        <w:tc>
          <w:tcPr>
            <w:tcW w:w="3030" w:type="dxa"/>
            <w:shd w:val="clear" w:color="auto" w:fill="EAF1DD"/>
          </w:tcPr>
          <w:p w14:paraId="33E36249" w14:textId="77777777" w:rsidR="00DD591A" w:rsidRPr="00317FD3" w:rsidRDefault="00DD591A" w:rsidP="00D5532D">
            <w:pPr>
              <w:spacing w:after="0" w:line="240" w:lineRule="auto"/>
              <w:rPr>
                <w:rFonts w:ascii="Arial" w:hAnsi="Arial" w:cs="Arial"/>
                <w:b/>
              </w:rPr>
            </w:pPr>
            <w:r w:rsidRPr="00317FD3">
              <w:rPr>
                <w:rFonts w:ascii="Arial" w:hAnsi="Arial" w:cs="Arial"/>
                <w:b/>
              </w:rPr>
              <w:t>1.  Encourage greater awareness of Moseley’s historic environment</w:t>
            </w:r>
          </w:p>
        </w:tc>
        <w:tc>
          <w:tcPr>
            <w:tcW w:w="5103" w:type="dxa"/>
            <w:shd w:val="clear" w:color="auto" w:fill="auto"/>
          </w:tcPr>
          <w:p w14:paraId="353E6050" w14:textId="77777777" w:rsidR="00DD591A" w:rsidRPr="00317FD3" w:rsidRDefault="00DD591A" w:rsidP="00800CC4">
            <w:pPr>
              <w:numPr>
                <w:ilvl w:val="1"/>
                <w:numId w:val="19"/>
              </w:numPr>
              <w:spacing w:after="0" w:line="240" w:lineRule="auto"/>
              <w:ind w:left="456" w:hanging="425"/>
              <w:rPr>
                <w:rFonts w:ascii="Arial" w:hAnsi="Arial" w:cs="Arial"/>
              </w:rPr>
            </w:pPr>
            <w:r w:rsidRPr="00317FD3">
              <w:rPr>
                <w:rFonts w:ascii="Arial" w:hAnsi="Arial" w:cs="Arial"/>
              </w:rPr>
              <w:t>Produce user friendly Conservation Area Appraisal and reproduce Moseley shop front design guide.</w:t>
            </w:r>
          </w:p>
          <w:p w14:paraId="3501B614" w14:textId="77777777" w:rsidR="00DD591A" w:rsidRPr="00317FD3" w:rsidRDefault="00DD591A" w:rsidP="00D5532D">
            <w:pPr>
              <w:spacing w:after="0" w:line="240" w:lineRule="auto"/>
              <w:ind w:left="456" w:hanging="425"/>
              <w:rPr>
                <w:rFonts w:ascii="Arial" w:hAnsi="Arial" w:cs="Arial"/>
              </w:rPr>
            </w:pPr>
          </w:p>
          <w:p w14:paraId="1DB2EF04" w14:textId="77777777" w:rsidR="00DD591A" w:rsidRPr="00317FD3" w:rsidRDefault="00DD591A" w:rsidP="00800CC4">
            <w:pPr>
              <w:numPr>
                <w:ilvl w:val="1"/>
                <w:numId w:val="19"/>
              </w:numPr>
              <w:spacing w:after="0" w:line="240" w:lineRule="auto"/>
              <w:ind w:left="456" w:hanging="425"/>
              <w:rPr>
                <w:rFonts w:ascii="Arial" w:hAnsi="Arial" w:cs="Arial"/>
              </w:rPr>
            </w:pPr>
            <w:r w:rsidRPr="00317FD3">
              <w:rPr>
                <w:rFonts w:ascii="Arial" w:hAnsi="Arial" w:cs="Arial"/>
              </w:rPr>
              <w:lastRenderedPageBreak/>
              <w:t>Promote the sustainable use of the historic assets through marketing and diversification.</w:t>
            </w:r>
          </w:p>
          <w:p w14:paraId="74882672" w14:textId="77777777" w:rsidR="00DD591A" w:rsidRPr="00317FD3" w:rsidRDefault="00DD591A" w:rsidP="00D5532D">
            <w:pPr>
              <w:spacing w:after="0" w:line="240" w:lineRule="auto"/>
              <w:rPr>
                <w:rFonts w:ascii="Arial" w:hAnsi="Arial" w:cs="Arial"/>
              </w:rPr>
            </w:pPr>
          </w:p>
          <w:p w14:paraId="2637D3E2" w14:textId="77777777" w:rsidR="00DD591A" w:rsidRPr="00317FD3" w:rsidRDefault="00DD591A" w:rsidP="00D5532D">
            <w:pPr>
              <w:spacing w:after="0" w:line="240" w:lineRule="auto"/>
              <w:rPr>
                <w:rFonts w:ascii="Arial" w:hAnsi="Arial" w:cs="Arial"/>
                <w:b/>
              </w:rPr>
            </w:pPr>
          </w:p>
        </w:tc>
        <w:tc>
          <w:tcPr>
            <w:tcW w:w="5103" w:type="dxa"/>
            <w:shd w:val="clear" w:color="auto" w:fill="auto"/>
          </w:tcPr>
          <w:p w14:paraId="46C8514E" w14:textId="77777777" w:rsidR="00DD591A" w:rsidRPr="00317FD3" w:rsidRDefault="00DD591A" w:rsidP="00D5532D">
            <w:pPr>
              <w:spacing w:after="0" w:line="240" w:lineRule="auto"/>
              <w:jc w:val="both"/>
              <w:rPr>
                <w:rFonts w:ascii="Arial" w:hAnsi="Arial" w:cs="Arial"/>
              </w:rPr>
            </w:pPr>
            <w:r w:rsidRPr="00317FD3">
              <w:rPr>
                <w:rFonts w:ascii="Arial" w:hAnsi="Arial" w:cs="Arial"/>
              </w:rPr>
              <w:lastRenderedPageBreak/>
              <w:t xml:space="preserve">Documents available on BCC &amp; Moseley websites. </w:t>
            </w:r>
          </w:p>
          <w:p w14:paraId="0DE3ECC3" w14:textId="77777777" w:rsidR="00DD591A" w:rsidRPr="00317FD3" w:rsidRDefault="00DD591A" w:rsidP="00D5532D">
            <w:pPr>
              <w:spacing w:after="0" w:line="240" w:lineRule="auto"/>
              <w:jc w:val="both"/>
              <w:rPr>
                <w:rFonts w:ascii="Arial" w:hAnsi="Arial" w:cs="Arial"/>
              </w:rPr>
            </w:pPr>
          </w:p>
          <w:p w14:paraId="7BFEBCFE" w14:textId="77777777" w:rsidR="00DD591A" w:rsidRPr="00317FD3" w:rsidRDefault="00DD591A" w:rsidP="00D5532D">
            <w:pPr>
              <w:spacing w:after="0" w:line="240" w:lineRule="auto"/>
              <w:rPr>
                <w:rFonts w:ascii="Arial" w:hAnsi="Arial" w:cs="Arial"/>
              </w:rPr>
            </w:pPr>
          </w:p>
          <w:p w14:paraId="76A55967" w14:textId="77777777" w:rsidR="00DD591A" w:rsidRPr="00317FD3" w:rsidRDefault="00DD591A" w:rsidP="00D5532D">
            <w:pPr>
              <w:spacing w:after="0" w:line="240" w:lineRule="auto"/>
              <w:rPr>
                <w:rFonts w:ascii="Arial" w:hAnsi="Arial" w:cs="Arial"/>
              </w:rPr>
            </w:pPr>
            <w:r w:rsidRPr="00317FD3">
              <w:rPr>
                <w:rFonts w:ascii="Arial" w:hAnsi="Arial" w:cs="Arial"/>
              </w:rPr>
              <w:lastRenderedPageBreak/>
              <w:t xml:space="preserve">Promote through Moseley website: MP&amp;P, Highbury, All Services Club, Moseley churches </w:t>
            </w:r>
          </w:p>
          <w:p w14:paraId="4063AB72" w14:textId="77777777" w:rsidR="00DD591A" w:rsidRPr="00317FD3" w:rsidRDefault="00DD591A" w:rsidP="00D5532D">
            <w:pPr>
              <w:spacing w:after="0" w:line="240" w:lineRule="auto"/>
              <w:rPr>
                <w:rFonts w:ascii="Arial" w:hAnsi="Arial" w:cs="Arial"/>
              </w:rPr>
            </w:pPr>
          </w:p>
          <w:p w14:paraId="4AB504F6" w14:textId="77777777" w:rsidR="00DD591A" w:rsidRPr="00317FD3" w:rsidRDefault="00DD591A" w:rsidP="00D5532D">
            <w:pPr>
              <w:spacing w:after="0" w:line="240" w:lineRule="auto"/>
              <w:rPr>
                <w:rFonts w:ascii="Arial" w:hAnsi="Arial" w:cs="Arial"/>
              </w:rPr>
            </w:pPr>
            <w:r w:rsidRPr="00317FD3">
              <w:rPr>
                <w:rFonts w:ascii="Arial" w:hAnsi="Arial" w:cs="Arial"/>
              </w:rPr>
              <w:t xml:space="preserve"> </w:t>
            </w:r>
          </w:p>
        </w:tc>
      </w:tr>
      <w:tr w:rsidR="00D5532D" w:rsidRPr="00317FD3" w14:paraId="0CF68A47" w14:textId="77777777" w:rsidTr="00D5532D">
        <w:tc>
          <w:tcPr>
            <w:tcW w:w="2073" w:type="dxa"/>
          </w:tcPr>
          <w:p w14:paraId="26E67078" w14:textId="77777777" w:rsidR="00DD591A" w:rsidRPr="00317FD3" w:rsidRDefault="00DD591A" w:rsidP="00D5532D">
            <w:pPr>
              <w:spacing w:after="0" w:line="240" w:lineRule="auto"/>
              <w:rPr>
                <w:rFonts w:ascii="Arial" w:hAnsi="Arial" w:cs="Arial"/>
              </w:rPr>
            </w:pPr>
            <w:r w:rsidRPr="00317FD3">
              <w:rPr>
                <w:rFonts w:ascii="Arial" w:hAnsi="Arial" w:cs="Arial"/>
              </w:rPr>
              <w:lastRenderedPageBreak/>
              <w:t>EA1</w:t>
            </w:r>
          </w:p>
          <w:p w14:paraId="717571B9" w14:textId="77777777" w:rsidR="00DD591A" w:rsidRPr="00317FD3" w:rsidRDefault="00DD591A" w:rsidP="00D5532D">
            <w:pPr>
              <w:spacing w:after="0" w:line="240" w:lineRule="auto"/>
              <w:rPr>
                <w:rFonts w:ascii="Arial" w:hAnsi="Arial" w:cs="Arial"/>
              </w:rPr>
            </w:pPr>
            <w:r w:rsidRPr="00317FD3">
              <w:rPr>
                <w:rFonts w:ascii="Arial" w:hAnsi="Arial" w:cs="Arial"/>
              </w:rPr>
              <w:t>BE1</w:t>
            </w:r>
          </w:p>
        </w:tc>
        <w:tc>
          <w:tcPr>
            <w:tcW w:w="3030" w:type="dxa"/>
            <w:shd w:val="clear" w:color="auto" w:fill="EAF1DD"/>
          </w:tcPr>
          <w:p w14:paraId="4198C702" w14:textId="77777777" w:rsidR="00DD591A" w:rsidRPr="00317FD3" w:rsidRDefault="00DD591A" w:rsidP="00D5532D">
            <w:pPr>
              <w:spacing w:after="0" w:line="240" w:lineRule="auto"/>
              <w:ind w:left="1"/>
              <w:rPr>
                <w:rFonts w:ascii="Arial" w:hAnsi="Arial" w:cs="Arial"/>
              </w:rPr>
            </w:pPr>
            <w:r w:rsidRPr="00317FD3">
              <w:rPr>
                <w:rFonts w:ascii="Arial" w:hAnsi="Arial" w:cs="Arial"/>
                <w:b/>
              </w:rPr>
              <w:t>2.  Develop Moseley as a “visitor destination”</w:t>
            </w:r>
          </w:p>
        </w:tc>
        <w:tc>
          <w:tcPr>
            <w:tcW w:w="5103" w:type="dxa"/>
            <w:shd w:val="clear" w:color="auto" w:fill="auto"/>
          </w:tcPr>
          <w:p w14:paraId="1D177ADC" w14:textId="77777777" w:rsidR="00DD591A" w:rsidRPr="00317FD3" w:rsidRDefault="00DD591A" w:rsidP="00800CC4">
            <w:pPr>
              <w:numPr>
                <w:ilvl w:val="1"/>
                <w:numId w:val="17"/>
              </w:numPr>
              <w:spacing w:after="0" w:line="240" w:lineRule="auto"/>
              <w:ind w:left="456" w:hanging="425"/>
              <w:rPr>
                <w:rFonts w:ascii="Arial" w:hAnsi="Arial" w:cs="Arial"/>
              </w:rPr>
            </w:pPr>
            <w:r w:rsidRPr="00317FD3">
              <w:rPr>
                <w:rFonts w:ascii="Arial" w:hAnsi="Arial" w:cs="Arial"/>
              </w:rPr>
              <w:t xml:space="preserve">Better promote Moseley’s historic features to the city and region including: </w:t>
            </w:r>
          </w:p>
          <w:p w14:paraId="28D10950" w14:textId="77777777" w:rsidR="00DD591A" w:rsidRPr="00317FD3" w:rsidRDefault="00DD591A" w:rsidP="00800CC4">
            <w:pPr>
              <w:numPr>
                <w:ilvl w:val="0"/>
                <w:numId w:val="18"/>
              </w:numPr>
              <w:spacing w:after="0" w:line="240" w:lineRule="auto"/>
              <w:ind w:firstLine="238"/>
              <w:rPr>
                <w:rFonts w:ascii="Arial" w:hAnsi="Arial" w:cs="Arial"/>
              </w:rPr>
            </w:pPr>
            <w:r w:rsidRPr="00317FD3">
              <w:rPr>
                <w:rFonts w:ascii="Arial" w:hAnsi="Arial" w:cs="Arial"/>
              </w:rPr>
              <w:t>The Highbury Trust estate</w:t>
            </w:r>
          </w:p>
          <w:p w14:paraId="765F0F29" w14:textId="77777777" w:rsidR="00DD591A" w:rsidRPr="00317FD3" w:rsidRDefault="00DD591A" w:rsidP="00800CC4">
            <w:pPr>
              <w:numPr>
                <w:ilvl w:val="0"/>
                <w:numId w:val="18"/>
              </w:numPr>
              <w:spacing w:after="0" w:line="240" w:lineRule="auto"/>
              <w:ind w:firstLine="238"/>
              <w:rPr>
                <w:rFonts w:ascii="Arial" w:hAnsi="Arial" w:cs="Arial"/>
              </w:rPr>
            </w:pPr>
            <w:r w:rsidRPr="00317FD3">
              <w:rPr>
                <w:rFonts w:ascii="Arial" w:hAnsi="Arial" w:cs="Arial"/>
              </w:rPr>
              <w:t>Moseley Bog</w:t>
            </w:r>
          </w:p>
          <w:p w14:paraId="37D59493" w14:textId="77777777" w:rsidR="00DD591A" w:rsidRPr="00317FD3" w:rsidRDefault="00DD591A" w:rsidP="00800CC4">
            <w:pPr>
              <w:numPr>
                <w:ilvl w:val="0"/>
                <w:numId w:val="18"/>
              </w:numPr>
              <w:spacing w:after="0" w:line="240" w:lineRule="auto"/>
              <w:ind w:firstLine="238"/>
              <w:rPr>
                <w:rFonts w:ascii="Arial" w:hAnsi="Arial" w:cs="Arial"/>
              </w:rPr>
            </w:pPr>
            <w:r w:rsidRPr="00317FD3">
              <w:rPr>
                <w:rFonts w:ascii="Arial" w:hAnsi="Arial" w:cs="Arial"/>
              </w:rPr>
              <w:t>St Mary's Church</w:t>
            </w:r>
          </w:p>
          <w:p w14:paraId="17B1AED6" w14:textId="77777777" w:rsidR="00DD591A" w:rsidRPr="00317FD3" w:rsidRDefault="00DD591A" w:rsidP="00800CC4">
            <w:pPr>
              <w:numPr>
                <w:ilvl w:val="0"/>
                <w:numId w:val="18"/>
              </w:numPr>
              <w:spacing w:after="0" w:line="240" w:lineRule="auto"/>
              <w:ind w:firstLine="238"/>
              <w:rPr>
                <w:rFonts w:ascii="Arial" w:hAnsi="Arial" w:cs="Arial"/>
              </w:rPr>
            </w:pPr>
            <w:r w:rsidRPr="00317FD3">
              <w:rPr>
                <w:rFonts w:ascii="Arial" w:hAnsi="Arial" w:cs="Arial"/>
              </w:rPr>
              <w:t>Springhill College</w:t>
            </w:r>
          </w:p>
          <w:p w14:paraId="168CFCA5" w14:textId="77777777" w:rsidR="00DD591A" w:rsidRPr="00317FD3" w:rsidRDefault="00DD591A" w:rsidP="00800CC4">
            <w:pPr>
              <w:numPr>
                <w:ilvl w:val="0"/>
                <w:numId w:val="18"/>
              </w:numPr>
              <w:spacing w:after="0" w:line="240" w:lineRule="auto"/>
              <w:ind w:firstLine="238"/>
              <w:rPr>
                <w:rFonts w:ascii="Arial" w:hAnsi="Arial" w:cs="Arial"/>
              </w:rPr>
            </w:pPr>
            <w:r w:rsidRPr="00317FD3">
              <w:rPr>
                <w:rFonts w:ascii="Arial" w:hAnsi="Arial" w:cs="Arial"/>
              </w:rPr>
              <w:t>Moseley Park and Pool</w:t>
            </w:r>
          </w:p>
          <w:p w14:paraId="39C5028F" w14:textId="77777777" w:rsidR="00DD591A" w:rsidRPr="00317FD3" w:rsidRDefault="00DD591A" w:rsidP="00800CC4">
            <w:pPr>
              <w:numPr>
                <w:ilvl w:val="0"/>
                <w:numId w:val="18"/>
              </w:numPr>
              <w:spacing w:after="0" w:line="240" w:lineRule="auto"/>
              <w:ind w:firstLine="238"/>
              <w:rPr>
                <w:rFonts w:ascii="Arial" w:hAnsi="Arial" w:cs="Arial"/>
              </w:rPr>
            </w:pPr>
            <w:r w:rsidRPr="00317FD3">
              <w:rPr>
                <w:rFonts w:ascii="Arial" w:hAnsi="Arial" w:cs="Arial"/>
              </w:rPr>
              <w:t>Moseley Hall</w:t>
            </w:r>
          </w:p>
          <w:p w14:paraId="55FFFFC4" w14:textId="77777777" w:rsidR="005E5BF9" w:rsidRPr="00317FD3" w:rsidRDefault="005E5BF9" w:rsidP="00D5532D">
            <w:pPr>
              <w:spacing w:after="0" w:line="240" w:lineRule="auto"/>
              <w:ind w:left="407"/>
              <w:rPr>
                <w:rFonts w:ascii="Arial" w:hAnsi="Arial" w:cs="Arial"/>
              </w:rPr>
            </w:pPr>
          </w:p>
          <w:p w14:paraId="5903D78C" w14:textId="77777777" w:rsidR="00DD591A" w:rsidRPr="00317FD3" w:rsidRDefault="005E5BF9" w:rsidP="00D5532D">
            <w:pPr>
              <w:spacing w:after="0" w:line="240" w:lineRule="auto"/>
              <w:ind w:left="456" w:hanging="425"/>
              <w:rPr>
                <w:rFonts w:ascii="Arial" w:hAnsi="Arial" w:cs="Arial"/>
              </w:rPr>
            </w:pPr>
            <w:proofErr w:type="gramStart"/>
            <w:r w:rsidRPr="00317FD3">
              <w:rPr>
                <w:rFonts w:ascii="Arial" w:hAnsi="Arial" w:cs="Arial"/>
              </w:rPr>
              <w:t>2.2</w:t>
            </w:r>
            <w:r w:rsidR="00DD591A" w:rsidRPr="00317FD3">
              <w:rPr>
                <w:rFonts w:ascii="Arial" w:hAnsi="Arial" w:cs="Arial"/>
              </w:rPr>
              <w:t xml:space="preserve"> </w:t>
            </w:r>
            <w:r w:rsidR="00DE7D69">
              <w:rPr>
                <w:rFonts w:ascii="Arial" w:hAnsi="Arial" w:cs="Arial"/>
              </w:rPr>
              <w:t xml:space="preserve"> </w:t>
            </w:r>
            <w:r w:rsidR="00DD591A" w:rsidRPr="00317FD3">
              <w:rPr>
                <w:rFonts w:ascii="Arial" w:hAnsi="Arial" w:cs="Arial"/>
              </w:rPr>
              <w:t>Develop</w:t>
            </w:r>
            <w:proofErr w:type="gramEnd"/>
            <w:r w:rsidR="00DD591A" w:rsidRPr="00317FD3">
              <w:rPr>
                <w:rFonts w:ascii="Arial" w:hAnsi="Arial" w:cs="Arial"/>
              </w:rPr>
              <w:t xml:space="preserve"> a community-led Heritage Centre for Moseley; exploit the links to the many famous people from Moseley, including a Tolkien Trail, to attract tourists. </w:t>
            </w:r>
          </w:p>
        </w:tc>
        <w:tc>
          <w:tcPr>
            <w:tcW w:w="5103" w:type="dxa"/>
          </w:tcPr>
          <w:p w14:paraId="0370EB6E" w14:textId="77777777" w:rsidR="00DD591A" w:rsidRPr="00317FD3" w:rsidRDefault="00DD591A" w:rsidP="00D5532D">
            <w:pPr>
              <w:spacing w:after="0" w:line="240" w:lineRule="auto"/>
              <w:rPr>
                <w:rFonts w:ascii="Arial" w:hAnsi="Arial" w:cs="Arial"/>
              </w:rPr>
            </w:pPr>
            <w:r w:rsidRPr="00317FD3">
              <w:rPr>
                <w:rFonts w:ascii="Arial" w:hAnsi="Arial" w:cs="Arial"/>
              </w:rPr>
              <w:t>Through Moseley website and Visit Birmingham</w:t>
            </w:r>
          </w:p>
          <w:p w14:paraId="1E049F13" w14:textId="77777777" w:rsidR="00DD591A" w:rsidRPr="00317FD3" w:rsidRDefault="00DD591A" w:rsidP="00D5532D">
            <w:pPr>
              <w:spacing w:after="0" w:line="240" w:lineRule="auto"/>
              <w:rPr>
                <w:rFonts w:ascii="Arial" w:hAnsi="Arial" w:cs="Arial"/>
              </w:rPr>
            </w:pPr>
            <w:r w:rsidRPr="00317FD3">
              <w:rPr>
                <w:rFonts w:ascii="Arial" w:hAnsi="Arial" w:cs="Arial"/>
              </w:rPr>
              <w:t>Prepare to negotiate with WM Railways for station advertising</w:t>
            </w:r>
          </w:p>
          <w:p w14:paraId="325753A6" w14:textId="77777777" w:rsidR="00DD591A" w:rsidRPr="00317FD3" w:rsidRDefault="00DD591A" w:rsidP="00D5532D">
            <w:pPr>
              <w:spacing w:after="0" w:line="240" w:lineRule="auto"/>
              <w:rPr>
                <w:rFonts w:ascii="Arial" w:hAnsi="Arial" w:cs="Arial"/>
              </w:rPr>
            </w:pPr>
          </w:p>
          <w:p w14:paraId="5B30E68A" w14:textId="77777777" w:rsidR="005E5BF9" w:rsidRPr="00317FD3" w:rsidRDefault="005E5BF9" w:rsidP="00D5532D">
            <w:pPr>
              <w:spacing w:after="0" w:line="240" w:lineRule="auto"/>
              <w:rPr>
                <w:rFonts w:ascii="Arial" w:hAnsi="Arial" w:cs="Arial"/>
              </w:rPr>
            </w:pPr>
          </w:p>
          <w:p w14:paraId="7E0910CC" w14:textId="77777777" w:rsidR="00DE7D69" w:rsidRDefault="00DE7D69" w:rsidP="00D5532D">
            <w:pPr>
              <w:spacing w:after="0" w:line="240" w:lineRule="auto"/>
              <w:rPr>
                <w:rFonts w:ascii="Arial" w:hAnsi="Arial" w:cs="Arial"/>
              </w:rPr>
            </w:pPr>
          </w:p>
          <w:p w14:paraId="3CD66C0E" w14:textId="77777777" w:rsidR="00DE7D69" w:rsidRDefault="00DE7D69" w:rsidP="00D5532D">
            <w:pPr>
              <w:spacing w:after="0" w:line="240" w:lineRule="auto"/>
              <w:rPr>
                <w:rFonts w:ascii="Arial" w:hAnsi="Arial" w:cs="Arial"/>
              </w:rPr>
            </w:pPr>
          </w:p>
          <w:p w14:paraId="08FC1800" w14:textId="77777777" w:rsidR="00DE7D69" w:rsidRDefault="00DE7D69" w:rsidP="00D5532D">
            <w:pPr>
              <w:spacing w:after="0" w:line="240" w:lineRule="auto"/>
              <w:rPr>
                <w:rFonts w:ascii="Arial" w:hAnsi="Arial" w:cs="Arial"/>
              </w:rPr>
            </w:pPr>
          </w:p>
          <w:p w14:paraId="4A317358" w14:textId="77777777" w:rsidR="00DE7D69" w:rsidRDefault="00DE7D69" w:rsidP="00D5532D">
            <w:pPr>
              <w:spacing w:after="0" w:line="240" w:lineRule="auto"/>
              <w:rPr>
                <w:rFonts w:ascii="Arial" w:hAnsi="Arial" w:cs="Arial"/>
              </w:rPr>
            </w:pPr>
          </w:p>
          <w:p w14:paraId="6622CB69" w14:textId="77777777" w:rsidR="00DD591A" w:rsidRPr="00317FD3" w:rsidRDefault="00DD591A" w:rsidP="00D5532D">
            <w:pPr>
              <w:spacing w:after="0" w:line="240" w:lineRule="auto"/>
              <w:rPr>
                <w:rFonts w:ascii="Arial" w:hAnsi="Arial" w:cs="Arial"/>
              </w:rPr>
            </w:pPr>
            <w:r w:rsidRPr="00317FD3">
              <w:rPr>
                <w:rFonts w:ascii="Arial" w:hAnsi="Arial" w:cs="Arial"/>
              </w:rPr>
              <w:t>Exhibitions at MCDT 2019</w:t>
            </w:r>
          </w:p>
          <w:p w14:paraId="5FE2702E" w14:textId="77777777" w:rsidR="00DD591A" w:rsidRPr="00317FD3" w:rsidRDefault="00DD591A" w:rsidP="00D5532D">
            <w:pPr>
              <w:spacing w:after="0" w:line="240" w:lineRule="auto"/>
              <w:rPr>
                <w:rFonts w:ascii="Arial" w:hAnsi="Arial" w:cs="Arial"/>
              </w:rPr>
            </w:pPr>
          </w:p>
        </w:tc>
      </w:tr>
      <w:tr w:rsidR="00D5532D" w:rsidRPr="00317FD3" w14:paraId="3A99442B" w14:textId="77777777" w:rsidTr="00D5532D">
        <w:tc>
          <w:tcPr>
            <w:tcW w:w="2073" w:type="dxa"/>
          </w:tcPr>
          <w:p w14:paraId="6923790B" w14:textId="77777777" w:rsidR="00DD591A" w:rsidRPr="00317FD3" w:rsidRDefault="00DD591A" w:rsidP="00D5532D">
            <w:pPr>
              <w:spacing w:after="0" w:line="240" w:lineRule="auto"/>
              <w:rPr>
                <w:rFonts w:ascii="Arial" w:hAnsi="Arial" w:cs="Arial"/>
              </w:rPr>
            </w:pPr>
            <w:r w:rsidRPr="00317FD3">
              <w:rPr>
                <w:rFonts w:ascii="Arial" w:hAnsi="Arial" w:cs="Arial"/>
              </w:rPr>
              <w:t>EA1</w:t>
            </w:r>
          </w:p>
          <w:p w14:paraId="10E77E21" w14:textId="77777777" w:rsidR="00DD591A" w:rsidRPr="00317FD3" w:rsidRDefault="00DD591A" w:rsidP="00D5532D">
            <w:pPr>
              <w:spacing w:after="0" w:line="240" w:lineRule="auto"/>
              <w:rPr>
                <w:rFonts w:ascii="Arial" w:hAnsi="Arial" w:cs="Arial"/>
              </w:rPr>
            </w:pPr>
            <w:r w:rsidRPr="00317FD3">
              <w:rPr>
                <w:rFonts w:ascii="Arial" w:hAnsi="Arial" w:cs="Arial"/>
              </w:rPr>
              <w:t>BE1</w:t>
            </w:r>
          </w:p>
          <w:p w14:paraId="1BDE7761" w14:textId="77777777" w:rsidR="00DD591A" w:rsidRPr="00317FD3" w:rsidRDefault="00DD591A" w:rsidP="00D5532D">
            <w:pPr>
              <w:spacing w:after="0" w:line="240" w:lineRule="auto"/>
              <w:rPr>
                <w:rFonts w:ascii="Arial" w:hAnsi="Arial" w:cs="Arial"/>
              </w:rPr>
            </w:pPr>
          </w:p>
        </w:tc>
        <w:tc>
          <w:tcPr>
            <w:tcW w:w="3030" w:type="dxa"/>
            <w:shd w:val="clear" w:color="auto" w:fill="EAF1DD"/>
          </w:tcPr>
          <w:p w14:paraId="40969157" w14:textId="77777777" w:rsidR="00DD591A" w:rsidRPr="00317FD3" w:rsidRDefault="00DD591A" w:rsidP="00D5532D">
            <w:pPr>
              <w:spacing w:after="0" w:line="240" w:lineRule="auto"/>
              <w:rPr>
                <w:rFonts w:ascii="Arial" w:hAnsi="Arial" w:cs="Arial"/>
                <w:b/>
              </w:rPr>
            </w:pPr>
            <w:r w:rsidRPr="00317FD3">
              <w:rPr>
                <w:rFonts w:ascii="Arial" w:hAnsi="Arial" w:cs="Arial"/>
                <w:b/>
              </w:rPr>
              <w:t>3. Develop a Victoria Parade improvement Scheme</w:t>
            </w:r>
          </w:p>
          <w:p w14:paraId="6B528CEC" w14:textId="77777777" w:rsidR="00DD591A" w:rsidRPr="00317FD3" w:rsidRDefault="00DD591A" w:rsidP="00D5532D">
            <w:pPr>
              <w:spacing w:after="0" w:line="240" w:lineRule="auto"/>
              <w:rPr>
                <w:rFonts w:ascii="Arial" w:hAnsi="Arial" w:cs="Arial"/>
              </w:rPr>
            </w:pPr>
          </w:p>
        </w:tc>
        <w:tc>
          <w:tcPr>
            <w:tcW w:w="5103" w:type="dxa"/>
            <w:shd w:val="clear" w:color="auto" w:fill="auto"/>
          </w:tcPr>
          <w:p w14:paraId="58F51D2A" w14:textId="77777777" w:rsidR="00DD591A" w:rsidRPr="00317FD3" w:rsidRDefault="00DD591A" w:rsidP="00800CC4">
            <w:pPr>
              <w:pStyle w:val="ListParagraph"/>
              <w:numPr>
                <w:ilvl w:val="1"/>
                <w:numId w:val="41"/>
              </w:numPr>
              <w:rPr>
                <w:rFonts w:cs="Arial"/>
                <w:sz w:val="22"/>
                <w:szCs w:val="22"/>
              </w:rPr>
            </w:pPr>
            <w:r w:rsidRPr="00317FD3">
              <w:rPr>
                <w:rFonts w:cs="Arial"/>
                <w:sz w:val="22"/>
                <w:szCs w:val="22"/>
              </w:rPr>
              <w:t xml:space="preserve">Secure funding and undertake improvements to the historic environment; Victoria Parade, along Alcester Road and Moseley Park and Pool. </w:t>
            </w:r>
          </w:p>
        </w:tc>
        <w:tc>
          <w:tcPr>
            <w:tcW w:w="5103" w:type="dxa"/>
          </w:tcPr>
          <w:p w14:paraId="4E6CAF98" w14:textId="77777777" w:rsidR="00DD591A" w:rsidRPr="00317FD3" w:rsidRDefault="00DD591A" w:rsidP="00D5532D">
            <w:pPr>
              <w:spacing w:after="0" w:line="240" w:lineRule="auto"/>
              <w:jc w:val="both"/>
              <w:rPr>
                <w:rFonts w:ascii="Arial" w:hAnsi="Arial" w:cs="Arial"/>
              </w:rPr>
            </w:pPr>
            <w:r w:rsidRPr="00317FD3">
              <w:rPr>
                <w:rFonts w:ascii="Arial" w:hAnsi="Arial" w:cs="Arial"/>
              </w:rPr>
              <w:t xml:space="preserve">No current action – Moseley planning group monitoring of PAs to maintain/improve shop </w:t>
            </w:r>
            <w:proofErr w:type="spellStart"/>
            <w:r w:rsidRPr="00317FD3">
              <w:rPr>
                <w:rFonts w:ascii="Arial" w:hAnsi="Arial" w:cs="Arial"/>
              </w:rPr>
              <w:t>fronts.MCDT</w:t>
            </w:r>
            <w:proofErr w:type="spellEnd"/>
            <w:r w:rsidRPr="00317FD3">
              <w:rPr>
                <w:rFonts w:ascii="Arial" w:hAnsi="Arial" w:cs="Arial"/>
              </w:rPr>
              <w:t xml:space="preserve"> to liaise with property owners over under use of property &amp; maintenance issues</w:t>
            </w:r>
          </w:p>
        </w:tc>
      </w:tr>
    </w:tbl>
    <w:p w14:paraId="24D8F951" w14:textId="77777777" w:rsidR="00DD591A" w:rsidRPr="00317FD3" w:rsidRDefault="00DD591A" w:rsidP="00B65113">
      <w:pPr>
        <w:rPr>
          <w:rFonts w:ascii="Arial" w:hAnsi="Arial" w:cs="Arial"/>
          <w:bCs/>
          <w:i/>
          <w:iCs/>
          <w:sz w:val="28"/>
          <w:szCs w:val="28"/>
        </w:rPr>
      </w:pPr>
    </w:p>
    <w:p w14:paraId="32E16E25" w14:textId="77777777" w:rsidR="00DD591A" w:rsidRPr="00317FD3" w:rsidRDefault="00DD591A" w:rsidP="00BD22BC">
      <w:pPr>
        <w:ind w:left="-993"/>
        <w:rPr>
          <w:rFonts w:ascii="Arial" w:hAnsi="Arial" w:cs="Arial"/>
          <w:iCs/>
          <w:color w:val="FF0000"/>
        </w:rPr>
      </w:pPr>
      <w:r w:rsidRPr="00317FD3">
        <w:rPr>
          <w:rFonts w:ascii="Arial" w:hAnsi="Arial" w:cs="Arial"/>
          <w:bCs/>
          <w:i/>
          <w:iCs/>
          <w:color w:val="FF0000"/>
          <w:sz w:val="28"/>
          <w:szCs w:val="28"/>
        </w:rPr>
        <w:t>Leisure and green open spaces</w:t>
      </w:r>
    </w:p>
    <w:tbl>
      <w:tblPr>
        <w:tblW w:w="1519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976"/>
        <w:gridCol w:w="4985"/>
        <w:gridCol w:w="5103"/>
      </w:tblGrid>
      <w:tr w:rsidR="00DE7D69" w:rsidRPr="00317FD3" w14:paraId="683C4E1A" w14:textId="77777777" w:rsidTr="00DE7D69">
        <w:tc>
          <w:tcPr>
            <w:tcW w:w="2127" w:type="dxa"/>
            <w:shd w:val="clear" w:color="auto" w:fill="auto"/>
          </w:tcPr>
          <w:p w14:paraId="0D4B537E" w14:textId="77777777" w:rsidR="00DD591A" w:rsidRPr="00317FD3" w:rsidRDefault="00DD591A" w:rsidP="00DE7D69">
            <w:pPr>
              <w:ind w:left="27" w:hanging="27"/>
              <w:rPr>
                <w:rFonts w:ascii="Arial" w:hAnsi="Arial" w:cs="Arial"/>
                <w:b/>
                <w:u w:val="single"/>
              </w:rPr>
            </w:pPr>
            <w:r w:rsidRPr="00317FD3">
              <w:rPr>
                <w:rFonts w:ascii="Arial" w:hAnsi="Arial" w:cs="Arial"/>
                <w:b/>
              </w:rPr>
              <w:t>RELEVANT SPD POLICIES</w:t>
            </w:r>
          </w:p>
        </w:tc>
        <w:tc>
          <w:tcPr>
            <w:tcW w:w="2976" w:type="dxa"/>
            <w:shd w:val="clear" w:color="auto" w:fill="EAF1DD"/>
          </w:tcPr>
          <w:p w14:paraId="1DCEB848" w14:textId="77777777" w:rsidR="00DD591A" w:rsidRPr="00317FD3" w:rsidRDefault="00DD591A" w:rsidP="00B65113">
            <w:pPr>
              <w:rPr>
                <w:rFonts w:ascii="Arial" w:hAnsi="Arial" w:cs="Arial"/>
                <w:b/>
              </w:rPr>
            </w:pPr>
            <w:r w:rsidRPr="00317FD3">
              <w:rPr>
                <w:rFonts w:ascii="Arial" w:hAnsi="Arial" w:cs="Arial"/>
                <w:b/>
              </w:rPr>
              <w:t>ACTIONS</w:t>
            </w:r>
          </w:p>
        </w:tc>
        <w:tc>
          <w:tcPr>
            <w:tcW w:w="4985" w:type="dxa"/>
            <w:shd w:val="clear" w:color="auto" w:fill="auto"/>
          </w:tcPr>
          <w:p w14:paraId="1E805BC7" w14:textId="77777777" w:rsidR="00DD591A" w:rsidRPr="00317FD3" w:rsidRDefault="00DD591A" w:rsidP="00DE7D69">
            <w:pPr>
              <w:spacing w:after="0" w:line="240" w:lineRule="auto"/>
              <w:rPr>
                <w:rFonts w:ascii="Arial" w:hAnsi="Arial" w:cs="Arial"/>
                <w:b/>
                <w:u w:val="single"/>
              </w:rPr>
            </w:pPr>
            <w:r w:rsidRPr="00317FD3">
              <w:rPr>
                <w:rFonts w:ascii="Arial" w:hAnsi="Arial" w:cs="Arial"/>
                <w:b/>
              </w:rPr>
              <w:t>DETAILS</w:t>
            </w:r>
          </w:p>
        </w:tc>
        <w:tc>
          <w:tcPr>
            <w:tcW w:w="5103" w:type="dxa"/>
          </w:tcPr>
          <w:p w14:paraId="3D4DAEEB" w14:textId="77777777" w:rsidR="00DD591A" w:rsidRPr="00317FD3" w:rsidRDefault="00DD591A" w:rsidP="00DE7D69">
            <w:pPr>
              <w:spacing w:after="0" w:line="240" w:lineRule="auto"/>
              <w:rPr>
                <w:rFonts w:ascii="Arial" w:hAnsi="Arial" w:cs="Arial"/>
                <w:b/>
              </w:rPr>
            </w:pPr>
            <w:r w:rsidRPr="00317FD3">
              <w:rPr>
                <w:rFonts w:ascii="Arial" w:hAnsi="Arial" w:cs="Arial"/>
                <w:b/>
              </w:rPr>
              <w:t>PROGRESS 2019-20 &amp; ONGOING ACTION</w:t>
            </w:r>
          </w:p>
        </w:tc>
      </w:tr>
      <w:tr w:rsidR="00DE7D69" w:rsidRPr="00317FD3" w14:paraId="1F45AEF7" w14:textId="77777777" w:rsidTr="00DE7D69">
        <w:tc>
          <w:tcPr>
            <w:tcW w:w="2127" w:type="dxa"/>
          </w:tcPr>
          <w:p w14:paraId="6C8D2863" w14:textId="77777777" w:rsidR="00DD591A" w:rsidRPr="00317FD3" w:rsidRDefault="00DD591A" w:rsidP="00B65113">
            <w:pPr>
              <w:rPr>
                <w:rFonts w:ascii="Arial" w:hAnsi="Arial" w:cs="Arial"/>
                <w:bCs/>
              </w:rPr>
            </w:pPr>
            <w:r w:rsidRPr="00317FD3">
              <w:rPr>
                <w:rFonts w:ascii="Arial" w:hAnsi="Arial" w:cs="Arial"/>
                <w:bCs/>
              </w:rPr>
              <w:t>L1, L2, L3, L4, L5, L6, L7, L8</w:t>
            </w:r>
          </w:p>
        </w:tc>
        <w:tc>
          <w:tcPr>
            <w:tcW w:w="2976" w:type="dxa"/>
            <w:shd w:val="clear" w:color="auto" w:fill="EAF1DD"/>
          </w:tcPr>
          <w:p w14:paraId="7E536236" w14:textId="77777777" w:rsidR="00DD591A" w:rsidRPr="00317FD3" w:rsidRDefault="00DD591A" w:rsidP="00B65113">
            <w:pPr>
              <w:rPr>
                <w:rFonts w:ascii="Arial" w:hAnsi="Arial" w:cs="Arial"/>
                <w:b/>
              </w:rPr>
            </w:pPr>
            <w:r w:rsidRPr="00317FD3">
              <w:rPr>
                <w:rFonts w:ascii="Arial" w:hAnsi="Arial" w:cs="Arial"/>
                <w:b/>
              </w:rPr>
              <w:t xml:space="preserve">1. Protect, improve and increase Moseley’s green infrastructure and biodiversity: signage, open spaces, green trail, street trees, allotments, </w:t>
            </w:r>
            <w:r w:rsidRPr="00317FD3">
              <w:rPr>
                <w:rFonts w:ascii="Arial" w:hAnsi="Arial" w:cs="Arial"/>
                <w:b/>
              </w:rPr>
              <w:lastRenderedPageBreak/>
              <w:t>hedges and private gardens.</w:t>
            </w:r>
          </w:p>
        </w:tc>
        <w:tc>
          <w:tcPr>
            <w:tcW w:w="4985" w:type="dxa"/>
            <w:shd w:val="clear" w:color="auto" w:fill="auto"/>
          </w:tcPr>
          <w:p w14:paraId="5FEBA262" w14:textId="77777777" w:rsidR="00DD591A" w:rsidRPr="00317FD3" w:rsidRDefault="00DD591A" w:rsidP="00DE7D69">
            <w:pPr>
              <w:spacing w:after="0" w:line="240" w:lineRule="auto"/>
              <w:ind w:left="456" w:hanging="425"/>
              <w:rPr>
                <w:rFonts w:ascii="Arial" w:hAnsi="Arial" w:cs="Arial"/>
              </w:rPr>
            </w:pPr>
            <w:r w:rsidRPr="00317FD3">
              <w:rPr>
                <w:rFonts w:ascii="Arial" w:hAnsi="Arial" w:cs="Arial"/>
              </w:rPr>
              <w:lastRenderedPageBreak/>
              <w:t xml:space="preserve">1.1 </w:t>
            </w:r>
            <w:r w:rsidR="00DE7D69">
              <w:rPr>
                <w:rFonts w:ascii="Arial" w:hAnsi="Arial" w:cs="Arial"/>
              </w:rPr>
              <w:t xml:space="preserve"> </w:t>
            </w:r>
            <w:r w:rsidRPr="00317FD3">
              <w:rPr>
                <w:rFonts w:ascii="Arial" w:hAnsi="Arial" w:cs="Arial"/>
              </w:rPr>
              <w:t>Raise community awareness about the importance of local gardens, public green spaces, street trees and grass verges for wildlife and climate change adaptations and general well being</w:t>
            </w:r>
          </w:p>
          <w:p w14:paraId="6DC171AD" w14:textId="77777777" w:rsidR="00DD591A" w:rsidRPr="00317FD3" w:rsidRDefault="00DD591A" w:rsidP="00DE7D69">
            <w:pPr>
              <w:spacing w:after="0" w:line="240" w:lineRule="auto"/>
              <w:ind w:left="690" w:hanging="283"/>
              <w:rPr>
                <w:rFonts w:ascii="Arial" w:hAnsi="Arial" w:cs="Arial"/>
              </w:rPr>
            </w:pPr>
          </w:p>
          <w:p w14:paraId="3132DF27" w14:textId="77777777" w:rsidR="00DD591A" w:rsidRPr="00317FD3" w:rsidRDefault="00DD591A" w:rsidP="00DE7D69">
            <w:pPr>
              <w:spacing w:after="0" w:line="240" w:lineRule="auto"/>
              <w:rPr>
                <w:rFonts w:ascii="Arial" w:hAnsi="Arial" w:cs="Arial"/>
              </w:rPr>
            </w:pPr>
          </w:p>
          <w:p w14:paraId="07A7A4D4" w14:textId="77777777" w:rsidR="00DD591A" w:rsidRPr="00317FD3" w:rsidRDefault="00DD591A" w:rsidP="00DE7D69">
            <w:pPr>
              <w:spacing w:after="0" w:line="240" w:lineRule="auto"/>
              <w:ind w:left="456" w:hanging="425"/>
              <w:rPr>
                <w:rFonts w:ascii="Arial" w:hAnsi="Arial" w:cs="Arial"/>
              </w:rPr>
            </w:pPr>
            <w:r w:rsidRPr="00317FD3">
              <w:rPr>
                <w:rFonts w:ascii="Arial" w:hAnsi="Arial" w:cs="Arial"/>
              </w:rPr>
              <w:lastRenderedPageBreak/>
              <w:t>1.2 Form a Young Persons Greener Environment Assembly to propose, develop and monitor initiatives</w:t>
            </w:r>
          </w:p>
          <w:p w14:paraId="456AFB55" w14:textId="77777777" w:rsidR="00DD591A" w:rsidRDefault="00DD591A" w:rsidP="00DE7D69">
            <w:pPr>
              <w:spacing w:after="0" w:line="240" w:lineRule="auto"/>
              <w:ind w:left="456" w:hanging="283"/>
              <w:rPr>
                <w:rFonts w:ascii="Arial" w:hAnsi="Arial" w:cs="Arial"/>
              </w:rPr>
            </w:pPr>
          </w:p>
          <w:p w14:paraId="3438CD10" w14:textId="77777777" w:rsidR="00DE7D69" w:rsidRPr="00317FD3" w:rsidRDefault="00DE7D69" w:rsidP="00DE7D69">
            <w:pPr>
              <w:spacing w:after="0" w:line="240" w:lineRule="auto"/>
              <w:ind w:left="456" w:hanging="283"/>
              <w:rPr>
                <w:rFonts w:ascii="Arial" w:hAnsi="Arial" w:cs="Arial"/>
              </w:rPr>
            </w:pPr>
          </w:p>
          <w:p w14:paraId="021FA8D9" w14:textId="77777777" w:rsidR="00DD591A" w:rsidRPr="00317FD3" w:rsidRDefault="00DD591A" w:rsidP="00DE7D69">
            <w:pPr>
              <w:spacing w:after="0" w:line="240" w:lineRule="auto"/>
              <w:ind w:left="456" w:hanging="425"/>
              <w:rPr>
                <w:rFonts w:ascii="Arial" w:hAnsi="Arial" w:cs="Arial"/>
              </w:rPr>
            </w:pPr>
            <w:r w:rsidRPr="00317FD3">
              <w:rPr>
                <w:rFonts w:ascii="Arial" w:hAnsi="Arial" w:cs="Arial"/>
              </w:rPr>
              <w:t>1.3 Connect existing green spaces to one another along green corridors</w:t>
            </w:r>
          </w:p>
          <w:p w14:paraId="139D2BA1" w14:textId="77777777" w:rsidR="00DD591A" w:rsidRPr="00317FD3" w:rsidRDefault="00DD591A" w:rsidP="00DE7D69">
            <w:pPr>
              <w:spacing w:after="0" w:line="240" w:lineRule="auto"/>
              <w:ind w:left="456" w:hanging="425"/>
              <w:rPr>
                <w:rFonts w:ascii="Arial" w:hAnsi="Arial" w:cs="Arial"/>
              </w:rPr>
            </w:pPr>
          </w:p>
          <w:p w14:paraId="0F9F8C12" w14:textId="77777777" w:rsidR="00DD591A" w:rsidRPr="00317FD3" w:rsidRDefault="00DD591A" w:rsidP="00DE7D69">
            <w:pPr>
              <w:spacing w:after="0" w:line="240" w:lineRule="auto"/>
              <w:ind w:left="456" w:hanging="425"/>
              <w:rPr>
                <w:rFonts w:ascii="Arial" w:hAnsi="Arial" w:cs="Arial"/>
              </w:rPr>
            </w:pPr>
          </w:p>
          <w:p w14:paraId="76CD4B14" w14:textId="77777777" w:rsidR="00DD591A" w:rsidRDefault="00DD591A" w:rsidP="00DE7D69">
            <w:pPr>
              <w:spacing w:after="0" w:line="240" w:lineRule="auto"/>
              <w:ind w:left="456" w:hanging="425"/>
              <w:rPr>
                <w:rFonts w:ascii="Arial" w:hAnsi="Arial" w:cs="Arial"/>
              </w:rPr>
            </w:pPr>
          </w:p>
          <w:p w14:paraId="3CC6357A" w14:textId="77777777" w:rsidR="00DE7D69" w:rsidRPr="00317FD3" w:rsidRDefault="00DE7D69" w:rsidP="00DE7D69">
            <w:pPr>
              <w:spacing w:after="0" w:line="240" w:lineRule="auto"/>
              <w:ind w:left="456" w:hanging="425"/>
              <w:rPr>
                <w:rFonts w:ascii="Arial" w:hAnsi="Arial" w:cs="Arial"/>
              </w:rPr>
            </w:pPr>
          </w:p>
          <w:p w14:paraId="1AFE62DD" w14:textId="77777777" w:rsidR="00DE7D69" w:rsidRDefault="00DE7D69" w:rsidP="00DE7D69">
            <w:pPr>
              <w:spacing w:after="0" w:line="240" w:lineRule="auto"/>
              <w:ind w:left="456" w:hanging="425"/>
              <w:rPr>
                <w:rFonts w:ascii="Arial" w:hAnsi="Arial" w:cs="Arial"/>
              </w:rPr>
            </w:pPr>
          </w:p>
          <w:p w14:paraId="2C236E16" w14:textId="77777777" w:rsidR="00DE7D69" w:rsidRDefault="00DE7D69" w:rsidP="00DE7D69">
            <w:pPr>
              <w:spacing w:after="0" w:line="240" w:lineRule="auto"/>
              <w:ind w:left="456" w:hanging="425"/>
              <w:rPr>
                <w:rFonts w:ascii="Arial" w:hAnsi="Arial" w:cs="Arial"/>
              </w:rPr>
            </w:pPr>
          </w:p>
          <w:p w14:paraId="66430580" w14:textId="77777777" w:rsidR="00DD591A" w:rsidRPr="00317FD3" w:rsidRDefault="00DD591A" w:rsidP="00DE7D69">
            <w:pPr>
              <w:spacing w:after="0" w:line="240" w:lineRule="auto"/>
              <w:ind w:left="456" w:hanging="425"/>
              <w:rPr>
                <w:rFonts w:ascii="Arial" w:hAnsi="Arial" w:cs="Arial"/>
              </w:rPr>
            </w:pPr>
            <w:r w:rsidRPr="00317FD3">
              <w:rPr>
                <w:rFonts w:ascii="Arial" w:hAnsi="Arial" w:cs="Arial"/>
              </w:rPr>
              <w:t>1.4 Promote green infrastructure areas for micro energy generation projects, especially around allotments.</w:t>
            </w:r>
          </w:p>
          <w:p w14:paraId="3436F297" w14:textId="77777777" w:rsidR="00DD591A" w:rsidRPr="00317FD3" w:rsidRDefault="00DD591A" w:rsidP="00DE7D69">
            <w:pPr>
              <w:spacing w:after="0" w:line="240" w:lineRule="auto"/>
              <w:ind w:left="456" w:hanging="425"/>
              <w:rPr>
                <w:rFonts w:ascii="Arial" w:hAnsi="Arial" w:cs="Arial"/>
              </w:rPr>
            </w:pPr>
          </w:p>
          <w:p w14:paraId="3B0564B2" w14:textId="77777777" w:rsidR="00DD591A" w:rsidRPr="00317FD3" w:rsidRDefault="00DD591A" w:rsidP="00DE7D69">
            <w:pPr>
              <w:spacing w:after="0" w:line="240" w:lineRule="auto"/>
              <w:ind w:left="456" w:hanging="425"/>
              <w:rPr>
                <w:rFonts w:ascii="Arial" w:hAnsi="Arial" w:cs="Arial"/>
              </w:rPr>
            </w:pPr>
            <w:r w:rsidRPr="00317FD3">
              <w:rPr>
                <w:rFonts w:ascii="Arial" w:hAnsi="Arial" w:cs="Arial"/>
              </w:rPr>
              <w:t>1.5 Encourage private landowners to manage their sites to benefit wildlife and to maintain the local character.</w:t>
            </w:r>
          </w:p>
          <w:p w14:paraId="58F4D256" w14:textId="77777777" w:rsidR="00DD591A" w:rsidRPr="00317FD3" w:rsidRDefault="00DD591A" w:rsidP="00DE7D69">
            <w:pPr>
              <w:spacing w:after="0" w:line="240" w:lineRule="auto"/>
              <w:ind w:left="456" w:hanging="425"/>
              <w:rPr>
                <w:rFonts w:ascii="Arial" w:hAnsi="Arial" w:cs="Arial"/>
              </w:rPr>
            </w:pPr>
          </w:p>
          <w:p w14:paraId="433606A2" w14:textId="77777777" w:rsidR="00DD591A" w:rsidRPr="00317FD3" w:rsidRDefault="00DD591A" w:rsidP="00DE7D69">
            <w:pPr>
              <w:spacing w:after="0" w:line="240" w:lineRule="auto"/>
              <w:ind w:left="690" w:hanging="283"/>
              <w:rPr>
                <w:rFonts w:ascii="Arial" w:hAnsi="Arial" w:cs="Arial"/>
              </w:rPr>
            </w:pPr>
          </w:p>
          <w:p w14:paraId="0AA94315" w14:textId="77777777" w:rsidR="00DD591A" w:rsidRPr="00317FD3" w:rsidRDefault="00DD591A" w:rsidP="00DE7D69">
            <w:pPr>
              <w:spacing w:after="0" w:line="240" w:lineRule="auto"/>
              <w:ind w:left="690" w:hanging="283"/>
              <w:rPr>
                <w:rFonts w:ascii="Arial" w:hAnsi="Arial" w:cs="Arial"/>
              </w:rPr>
            </w:pPr>
          </w:p>
          <w:p w14:paraId="1A7F2205" w14:textId="77777777" w:rsidR="00DD591A" w:rsidRPr="00317FD3" w:rsidRDefault="00DD591A" w:rsidP="00DE7D69">
            <w:pPr>
              <w:spacing w:after="0" w:line="240" w:lineRule="auto"/>
              <w:ind w:left="690" w:hanging="283"/>
              <w:rPr>
                <w:rFonts w:ascii="Arial" w:hAnsi="Arial" w:cs="Arial"/>
              </w:rPr>
            </w:pPr>
          </w:p>
          <w:p w14:paraId="1A48E5CC" w14:textId="77777777" w:rsidR="00DD591A" w:rsidRPr="00317FD3" w:rsidRDefault="00DD591A" w:rsidP="00DE7D69">
            <w:pPr>
              <w:spacing w:after="0" w:line="240" w:lineRule="auto"/>
              <w:ind w:left="690" w:hanging="283"/>
              <w:rPr>
                <w:rFonts w:ascii="Arial" w:hAnsi="Arial" w:cs="Arial"/>
              </w:rPr>
            </w:pPr>
          </w:p>
          <w:p w14:paraId="79A47DA0" w14:textId="77777777" w:rsidR="00DD591A" w:rsidRPr="00317FD3" w:rsidRDefault="00DD591A" w:rsidP="00DE7D69">
            <w:pPr>
              <w:spacing w:after="0" w:line="240" w:lineRule="auto"/>
              <w:ind w:left="456" w:hanging="456"/>
              <w:rPr>
                <w:rFonts w:ascii="Arial" w:hAnsi="Arial" w:cs="Arial"/>
              </w:rPr>
            </w:pPr>
            <w:r w:rsidRPr="00317FD3">
              <w:rPr>
                <w:rFonts w:ascii="Arial" w:hAnsi="Arial" w:cs="Arial"/>
              </w:rPr>
              <w:t>1.6 Develop a Local Space Action Plan –and set local priorities for potential CIL contributions</w:t>
            </w:r>
          </w:p>
          <w:p w14:paraId="36745E02" w14:textId="77777777" w:rsidR="00DD591A" w:rsidRPr="00317FD3" w:rsidRDefault="00DD591A" w:rsidP="00DE7D69">
            <w:pPr>
              <w:spacing w:after="0" w:line="240" w:lineRule="auto"/>
              <w:ind w:left="456" w:hanging="425"/>
              <w:rPr>
                <w:rFonts w:ascii="Arial" w:hAnsi="Arial" w:cs="Arial"/>
              </w:rPr>
            </w:pPr>
          </w:p>
          <w:p w14:paraId="2947485F" w14:textId="77777777" w:rsidR="00DD591A" w:rsidRPr="00317FD3" w:rsidRDefault="00DD591A" w:rsidP="00DE7D69">
            <w:pPr>
              <w:spacing w:after="0" w:line="240" w:lineRule="auto"/>
              <w:ind w:left="456" w:hanging="425"/>
              <w:rPr>
                <w:rFonts w:ascii="Arial" w:hAnsi="Arial" w:cs="Arial"/>
              </w:rPr>
            </w:pPr>
          </w:p>
          <w:p w14:paraId="2EB02F97" w14:textId="77777777" w:rsidR="00DD591A" w:rsidRPr="00317FD3" w:rsidRDefault="00DD591A" w:rsidP="00DE7D69">
            <w:pPr>
              <w:spacing w:after="0" w:line="240" w:lineRule="auto"/>
              <w:ind w:left="456" w:hanging="425"/>
              <w:rPr>
                <w:rFonts w:ascii="Arial" w:hAnsi="Arial" w:cs="Arial"/>
              </w:rPr>
            </w:pPr>
          </w:p>
          <w:p w14:paraId="381E8DD8" w14:textId="77777777" w:rsidR="00DD591A" w:rsidRPr="00317FD3" w:rsidRDefault="00DD591A" w:rsidP="00DE7D69">
            <w:pPr>
              <w:spacing w:after="0" w:line="240" w:lineRule="auto"/>
              <w:ind w:left="456" w:hanging="425"/>
              <w:rPr>
                <w:rFonts w:ascii="Arial" w:hAnsi="Arial" w:cs="Arial"/>
              </w:rPr>
            </w:pPr>
          </w:p>
          <w:p w14:paraId="07347715" w14:textId="77777777" w:rsidR="00DD591A" w:rsidRPr="00317FD3" w:rsidRDefault="00DD591A" w:rsidP="00DE7D69">
            <w:pPr>
              <w:spacing w:after="0" w:line="240" w:lineRule="auto"/>
              <w:ind w:left="456" w:hanging="425"/>
              <w:rPr>
                <w:rFonts w:ascii="Arial" w:hAnsi="Arial" w:cs="Arial"/>
              </w:rPr>
            </w:pPr>
            <w:r w:rsidRPr="00317FD3">
              <w:rPr>
                <w:rFonts w:ascii="Arial" w:hAnsi="Arial" w:cs="Arial"/>
              </w:rPr>
              <w:t>1.7 Ensure that all existing and proposed Public Rights of Way are registered on the Definitive Map by the end of 2025</w:t>
            </w:r>
          </w:p>
          <w:p w14:paraId="02C90B6B" w14:textId="77777777" w:rsidR="00DD591A" w:rsidRPr="00317FD3" w:rsidRDefault="00DD591A" w:rsidP="00DE7D69">
            <w:pPr>
              <w:spacing w:after="0" w:line="240" w:lineRule="auto"/>
              <w:rPr>
                <w:rFonts w:ascii="Arial" w:hAnsi="Arial" w:cs="Arial"/>
              </w:rPr>
            </w:pPr>
          </w:p>
        </w:tc>
        <w:tc>
          <w:tcPr>
            <w:tcW w:w="5103" w:type="dxa"/>
          </w:tcPr>
          <w:p w14:paraId="75C7B07B" w14:textId="77777777" w:rsidR="00DD591A" w:rsidRPr="00317FD3" w:rsidRDefault="00DD591A" w:rsidP="00DE7D69">
            <w:pPr>
              <w:spacing w:after="0" w:line="240" w:lineRule="auto"/>
              <w:rPr>
                <w:rFonts w:ascii="Arial" w:hAnsi="Arial" w:cs="Arial"/>
                <w:bCs/>
              </w:rPr>
            </w:pPr>
            <w:r w:rsidRPr="00317FD3">
              <w:rPr>
                <w:rFonts w:ascii="Arial" w:hAnsi="Arial" w:cs="Arial"/>
                <w:bCs/>
              </w:rPr>
              <w:lastRenderedPageBreak/>
              <w:t xml:space="preserve">Ongoing work of volunteers: </w:t>
            </w:r>
            <w:proofErr w:type="spellStart"/>
            <w:r w:rsidRPr="00317FD3">
              <w:rPr>
                <w:rFonts w:ascii="Arial" w:hAnsi="Arial" w:cs="Arial"/>
                <w:bCs/>
              </w:rPr>
              <w:t>MiB</w:t>
            </w:r>
            <w:proofErr w:type="spellEnd"/>
            <w:r w:rsidRPr="00317FD3">
              <w:rPr>
                <w:rFonts w:ascii="Arial" w:hAnsi="Arial" w:cs="Arial"/>
                <w:bCs/>
              </w:rPr>
              <w:t>, Moseley Bog, Birmingham Bee Keepers (BDBKA), Highbury Park Friends, Highbury Orchard Community, MP&amp;P, Moseley Society and Canon Hill Park Rangers through notices and activities</w:t>
            </w:r>
          </w:p>
          <w:p w14:paraId="08CA49C3" w14:textId="77777777" w:rsidR="00DD591A" w:rsidRPr="00317FD3" w:rsidRDefault="00DD591A" w:rsidP="00DE7D69">
            <w:pPr>
              <w:spacing w:after="0" w:line="240" w:lineRule="auto"/>
              <w:rPr>
                <w:rFonts w:ascii="Arial" w:hAnsi="Arial" w:cs="Arial"/>
                <w:bCs/>
                <w:color w:val="FF0000"/>
              </w:rPr>
            </w:pPr>
            <w:r w:rsidRPr="00317FD3">
              <w:rPr>
                <w:rFonts w:ascii="Arial" w:hAnsi="Arial" w:cs="Arial"/>
                <w:bCs/>
                <w:color w:val="FF0000"/>
              </w:rPr>
              <w:t>Moseley meeting, June19 – Ward Environmental plan first draft</w:t>
            </w:r>
          </w:p>
          <w:p w14:paraId="537C779C" w14:textId="77777777" w:rsidR="00DD591A" w:rsidRPr="00317FD3" w:rsidRDefault="00DD591A" w:rsidP="00DE7D69">
            <w:pPr>
              <w:spacing w:after="0" w:line="240" w:lineRule="auto"/>
              <w:jc w:val="both"/>
              <w:rPr>
                <w:rFonts w:ascii="Arial" w:hAnsi="Arial" w:cs="Arial"/>
              </w:rPr>
            </w:pPr>
            <w:r w:rsidRPr="00317FD3">
              <w:rPr>
                <w:rFonts w:ascii="Arial" w:hAnsi="Arial" w:cs="Arial"/>
              </w:rPr>
              <w:lastRenderedPageBreak/>
              <w:t>Proposed at Moseley Meeting 26.6.19 for environmental planning</w:t>
            </w:r>
          </w:p>
          <w:p w14:paraId="6905773B" w14:textId="77777777" w:rsidR="00DD591A" w:rsidRDefault="00DD591A" w:rsidP="00DE7D69">
            <w:pPr>
              <w:spacing w:after="0" w:line="240" w:lineRule="auto"/>
              <w:rPr>
                <w:rFonts w:ascii="Arial" w:hAnsi="Arial" w:cs="Arial"/>
                <w:color w:val="FF0000"/>
              </w:rPr>
            </w:pPr>
            <w:proofErr w:type="spellStart"/>
            <w:r w:rsidRPr="00317FD3">
              <w:rPr>
                <w:rFonts w:ascii="Arial" w:hAnsi="Arial" w:cs="Arial"/>
                <w:color w:val="FF0000"/>
              </w:rPr>
              <w:t>Litterbusters</w:t>
            </w:r>
            <w:proofErr w:type="spellEnd"/>
            <w:r w:rsidRPr="00317FD3">
              <w:rPr>
                <w:rFonts w:ascii="Arial" w:hAnsi="Arial" w:cs="Arial"/>
                <w:color w:val="FF0000"/>
              </w:rPr>
              <w:t xml:space="preserve"> and </w:t>
            </w:r>
            <w:proofErr w:type="spellStart"/>
            <w:r w:rsidRPr="00317FD3">
              <w:rPr>
                <w:rFonts w:ascii="Arial" w:hAnsi="Arial" w:cs="Arial"/>
                <w:color w:val="FF0000"/>
              </w:rPr>
              <w:t>MiB</w:t>
            </w:r>
            <w:proofErr w:type="spellEnd"/>
            <w:r w:rsidRPr="00317FD3">
              <w:rPr>
                <w:rFonts w:ascii="Arial" w:hAnsi="Arial" w:cs="Arial"/>
                <w:color w:val="FF0000"/>
              </w:rPr>
              <w:t xml:space="preserve"> have introduced DoE scheme youth volunteering opportunities</w:t>
            </w:r>
          </w:p>
          <w:p w14:paraId="11BC114A" w14:textId="77777777" w:rsidR="00DE7D69" w:rsidRPr="00317FD3" w:rsidRDefault="00DE7D69" w:rsidP="00DE7D69">
            <w:pPr>
              <w:spacing w:after="0" w:line="240" w:lineRule="auto"/>
              <w:rPr>
                <w:rFonts w:ascii="Arial" w:hAnsi="Arial" w:cs="Arial"/>
              </w:rPr>
            </w:pPr>
          </w:p>
          <w:p w14:paraId="76F00B36" w14:textId="77777777" w:rsidR="00DD591A" w:rsidRPr="00317FD3" w:rsidRDefault="00DD591A" w:rsidP="00DE7D69">
            <w:pPr>
              <w:spacing w:after="0" w:line="240" w:lineRule="auto"/>
              <w:rPr>
                <w:rFonts w:ascii="Arial" w:hAnsi="Arial" w:cs="Arial"/>
              </w:rPr>
            </w:pPr>
            <w:r w:rsidRPr="00317FD3">
              <w:rPr>
                <w:rFonts w:ascii="Arial" w:hAnsi="Arial" w:cs="Arial"/>
              </w:rPr>
              <w:t xml:space="preserve">Moseley walks publicised on MCDT website. </w:t>
            </w:r>
          </w:p>
          <w:p w14:paraId="71EB13D2" w14:textId="77777777" w:rsidR="00DD591A" w:rsidRPr="00317FD3" w:rsidRDefault="00DD591A" w:rsidP="00DE7D69">
            <w:pPr>
              <w:spacing w:after="0" w:line="240" w:lineRule="auto"/>
              <w:rPr>
                <w:rFonts w:ascii="Arial" w:hAnsi="Arial" w:cs="Arial"/>
              </w:rPr>
            </w:pPr>
            <w:r w:rsidRPr="00317FD3">
              <w:rPr>
                <w:rFonts w:ascii="Arial" w:hAnsi="Arial" w:cs="Arial"/>
              </w:rPr>
              <w:t>2018/19 input to new station design consultation to include route from Green through St. Mary’s churchyard –</w:t>
            </w:r>
            <w:r w:rsidRPr="00317FD3">
              <w:rPr>
                <w:rFonts w:ascii="Arial" w:hAnsi="Arial" w:cs="Arial"/>
                <w:color w:val="FF0000"/>
              </w:rPr>
              <w:t xml:space="preserve"> </w:t>
            </w:r>
            <w:proofErr w:type="spellStart"/>
            <w:r w:rsidRPr="00317FD3">
              <w:rPr>
                <w:rFonts w:ascii="Arial" w:hAnsi="Arial" w:cs="Arial"/>
                <w:color w:val="FF0000"/>
              </w:rPr>
              <w:t>inc</w:t>
            </w:r>
            <w:proofErr w:type="spellEnd"/>
            <w:r w:rsidRPr="00317FD3">
              <w:rPr>
                <w:rFonts w:ascii="Arial" w:hAnsi="Arial" w:cs="Arial"/>
                <w:color w:val="FF0000"/>
              </w:rPr>
              <w:t xml:space="preserve"> in CCIF bid, Oct19</w:t>
            </w:r>
            <w:r w:rsidRPr="00317FD3">
              <w:rPr>
                <w:rFonts w:ascii="Arial" w:hAnsi="Arial" w:cs="Arial"/>
              </w:rPr>
              <w:t>.</w:t>
            </w:r>
          </w:p>
          <w:p w14:paraId="62644D35" w14:textId="77777777" w:rsidR="00DD591A" w:rsidRPr="00317FD3" w:rsidRDefault="00DD591A" w:rsidP="00DE7D69">
            <w:pPr>
              <w:spacing w:after="0" w:line="240" w:lineRule="auto"/>
              <w:rPr>
                <w:rFonts w:ascii="Arial" w:hAnsi="Arial" w:cs="Arial"/>
              </w:rPr>
            </w:pPr>
            <w:r w:rsidRPr="00317FD3">
              <w:rPr>
                <w:rFonts w:ascii="Arial" w:hAnsi="Arial" w:cs="Arial"/>
              </w:rPr>
              <w:t xml:space="preserve">Ongoing RARRA campaign to protect </w:t>
            </w:r>
            <w:proofErr w:type="spellStart"/>
            <w:r w:rsidRPr="00317FD3">
              <w:rPr>
                <w:rFonts w:ascii="Arial" w:hAnsi="Arial" w:cs="Arial"/>
              </w:rPr>
              <w:t>PRoW</w:t>
            </w:r>
            <w:proofErr w:type="spellEnd"/>
            <w:r w:rsidRPr="00317FD3">
              <w:rPr>
                <w:rFonts w:ascii="Arial" w:hAnsi="Arial" w:cs="Arial"/>
              </w:rPr>
              <w:t xml:space="preserve"> through MHH grounds</w:t>
            </w:r>
          </w:p>
          <w:p w14:paraId="3CF2D614" w14:textId="77777777" w:rsidR="00DE7D69" w:rsidRDefault="00DE7D69" w:rsidP="00DE7D69">
            <w:pPr>
              <w:spacing w:after="0" w:line="240" w:lineRule="auto"/>
              <w:jc w:val="both"/>
              <w:rPr>
                <w:rFonts w:ascii="Arial" w:hAnsi="Arial" w:cs="Arial"/>
              </w:rPr>
            </w:pPr>
          </w:p>
          <w:p w14:paraId="4B0B7F5A" w14:textId="77777777" w:rsidR="00DE7D69" w:rsidRDefault="00DE7D69" w:rsidP="00DE7D69">
            <w:pPr>
              <w:spacing w:after="0" w:line="240" w:lineRule="auto"/>
              <w:jc w:val="both"/>
              <w:rPr>
                <w:rFonts w:ascii="Arial" w:hAnsi="Arial" w:cs="Arial"/>
              </w:rPr>
            </w:pPr>
          </w:p>
          <w:p w14:paraId="1321817B" w14:textId="77777777" w:rsidR="00DD591A" w:rsidRPr="00317FD3" w:rsidRDefault="00DD591A" w:rsidP="00DE7D69">
            <w:pPr>
              <w:spacing w:after="0" w:line="240" w:lineRule="auto"/>
              <w:jc w:val="both"/>
              <w:rPr>
                <w:rFonts w:ascii="Arial" w:hAnsi="Arial" w:cs="Arial"/>
              </w:rPr>
            </w:pPr>
            <w:r w:rsidRPr="00317FD3">
              <w:rPr>
                <w:rFonts w:ascii="Arial" w:hAnsi="Arial" w:cs="Arial"/>
              </w:rPr>
              <w:t>Community Energy Birmingham Co-op at Moseley Exchange active</w:t>
            </w:r>
          </w:p>
          <w:p w14:paraId="077100BD" w14:textId="77777777" w:rsidR="00DD591A" w:rsidRPr="00317FD3" w:rsidRDefault="00DD591A" w:rsidP="00DE7D69">
            <w:pPr>
              <w:spacing w:after="0" w:line="240" w:lineRule="auto"/>
              <w:rPr>
                <w:rFonts w:ascii="Arial" w:hAnsi="Arial" w:cs="Arial"/>
              </w:rPr>
            </w:pPr>
          </w:p>
          <w:p w14:paraId="1535F6DA" w14:textId="77777777" w:rsidR="00DD591A" w:rsidRPr="00317FD3" w:rsidRDefault="00DD591A" w:rsidP="00DE7D69">
            <w:pPr>
              <w:spacing w:after="0" w:line="240" w:lineRule="auto"/>
              <w:rPr>
                <w:rFonts w:ascii="Arial" w:hAnsi="Arial" w:cs="Arial"/>
              </w:rPr>
            </w:pPr>
          </w:p>
          <w:p w14:paraId="524BD8C5" w14:textId="77777777" w:rsidR="00DD591A" w:rsidRPr="00317FD3" w:rsidRDefault="00DD591A" w:rsidP="00DE7D69">
            <w:pPr>
              <w:spacing w:after="0" w:line="240" w:lineRule="auto"/>
              <w:rPr>
                <w:rFonts w:ascii="Arial" w:hAnsi="Arial" w:cs="Arial"/>
              </w:rPr>
            </w:pPr>
            <w:proofErr w:type="spellStart"/>
            <w:r w:rsidRPr="00317FD3">
              <w:rPr>
                <w:rFonts w:ascii="Arial" w:hAnsi="Arial" w:cs="Arial"/>
              </w:rPr>
              <w:t>MiB</w:t>
            </w:r>
            <w:proofErr w:type="spellEnd"/>
            <w:r w:rsidRPr="00317FD3">
              <w:rPr>
                <w:rFonts w:ascii="Arial" w:hAnsi="Arial" w:cs="Arial"/>
              </w:rPr>
              <w:t xml:space="preserve">:  RHS Impact Reports on website. Activities – 2019, Schools Gardening Project, Open Gardens weekend </w:t>
            </w:r>
            <w:r w:rsidRPr="00317FD3">
              <w:rPr>
                <w:rFonts w:ascii="Arial" w:hAnsi="Arial" w:cs="Arial"/>
                <w:color w:val="FF0000"/>
              </w:rPr>
              <w:t>&amp; new gardening club, DoE youth volunteering project</w:t>
            </w:r>
            <w:r w:rsidRPr="00317FD3">
              <w:rPr>
                <w:rFonts w:ascii="Arial" w:hAnsi="Arial" w:cs="Arial"/>
              </w:rPr>
              <w:t xml:space="preserve"> Suggestions for planting made as part of consultation for new station designs – </w:t>
            </w:r>
            <w:r w:rsidRPr="00317FD3">
              <w:rPr>
                <w:rFonts w:ascii="Arial" w:hAnsi="Arial" w:cs="Arial"/>
                <w:color w:val="FF0000"/>
              </w:rPr>
              <w:t>within CCIF bid, Oct19</w:t>
            </w:r>
          </w:p>
          <w:p w14:paraId="42C7D3A9" w14:textId="77777777" w:rsidR="00DD591A" w:rsidRPr="00317FD3" w:rsidRDefault="00DD591A" w:rsidP="00DE7D69">
            <w:pPr>
              <w:spacing w:after="0" w:line="240" w:lineRule="auto"/>
              <w:jc w:val="both"/>
              <w:rPr>
                <w:rFonts w:ascii="Arial" w:hAnsi="Arial" w:cs="Arial"/>
              </w:rPr>
            </w:pPr>
          </w:p>
          <w:p w14:paraId="070FC8EC" w14:textId="77777777" w:rsidR="00DD591A" w:rsidRPr="00317FD3" w:rsidRDefault="00DD591A" w:rsidP="00DE7D69">
            <w:pPr>
              <w:spacing w:after="0" w:line="240" w:lineRule="auto"/>
              <w:jc w:val="both"/>
              <w:rPr>
                <w:rFonts w:ascii="Arial" w:hAnsi="Arial" w:cs="Arial"/>
              </w:rPr>
            </w:pPr>
          </w:p>
          <w:p w14:paraId="039BC700" w14:textId="77777777" w:rsidR="00DD591A" w:rsidRPr="00317FD3" w:rsidRDefault="00DD591A" w:rsidP="00DE7D69">
            <w:pPr>
              <w:spacing w:after="0" w:line="240" w:lineRule="auto"/>
              <w:jc w:val="both"/>
              <w:rPr>
                <w:rFonts w:ascii="Arial" w:hAnsi="Arial" w:cs="Arial"/>
              </w:rPr>
            </w:pPr>
            <w:r w:rsidRPr="00317FD3">
              <w:rPr>
                <w:rFonts w:ascii="Arial" w:hAnsi="Arial" w:cs="Arial"/>
              </w:rPr>
              <w:t xml:space="preserve">To liaise with BCC on local implementation of </w:t>
            </w:r>
            <w:proofErr w:type="spellStart"/>
            <w:r w:rsidRPr="00317FD3">
              <w:rPr>
                <w:rFonts w:ascii="Arial" w:hAnsi="Arial" w:cs="Arial"/>
              </w:rPr>
              <w:t>B’ham</w:t>
            </w:r>
            <w:proofErr w:type="spellEnd"/>
            <w:r w:rsidRPr="00317FD3">
              <w:rPr>
                <w:rFonts w:ascii="Arial" w:hAnsi="Arial" w:cs="Arial"/>
              </w:rPr>
              <w:t xml:space="preserve"> Dev. Plan 2031 and implantation of PRDG LIF design project in conjunction with Highways and with new station plans –</w:t>
            </w:r>
            <w:r w:rsidRPr="00317FD3">
              <w:rPr>
                <w:rFonts w:ascii="Arial" w:hAnsi="Arial" w:cs="Arial"/>
                <w:color w:val="FF0000"/>
              </w:rPr>
              <w:t xml:space="preserve"> Cllrs – meeting sought with senior Planners/Highways, Sep19</w:t>
            </w:r>
          </w:p>
          <w:p w14:paraId="0A2E067F" w14:textId="77777777" w:rsidR="00DD591A" w:rsidRPr="00317FD3" w:rsidRDefault="00DD591A" w:rsidP="00DE7D69">
            <w:pPr>
              <w:spacing w:after="0" w:line="240" w:lineRule="auto"/>
              <w:jc w:val="both"/>
              <w:rPr>
                <w:rFonts w:ascii="Arial" w:hAnsi="Arial" w:cs="Arial"/>
              </w:rPr>
            </w:pPr>
          </w:p>
          <w:p w14:paraId="22BBF228" w14:textId="77777777" w:rsidR="00DD591A" w:rsidRPr="00317FD3" w:rsidRDefault="00DD591A" w:rsidP="00DE7D69">
            <w:pPr>
              <w:spacing w:after="0" w:line="240" w:lineRule="auto"/>
              <w:jc w:val="both"/>
              <w:rPr>
                <w:rFonts w:ascii="Arial" w:hAnsi="Arial" w:cs="Arial"/>
              </w:rPr>
            </w:pPr>
            <w:r w:rsidRPr="00317FD3">
              <w:rPr>
                <w:rFonts w:ascii="Arial" w:hAnsi="Arial" w:cs="Arial"/>
              </w:rPr>
              <w:t>MRG to lead on survey work and proposals</w:t>
            </w:r>
          </w:p>
        </w:tc>
      </w:tr>
      <w:tr w:rsidR="00DE7D69" w:rsidRPr="00317FD3" w14:paraId="5E6B6F92" w14:textId="77777777" w:rsidTr="00DE7D69">
        <w:tc>
          <w:tcPr>
            <w:tcW w:w="2127" w:type="dxa"/>
          </w:tcPr>
          <w:p w14:paraId="4F5609AE" w14:textId="77777777" w:rsidR="00DD591A" w:rsidRPr="00317FD3" w:rsidRDefault="00DD591A" w:rsidP="00B65113">
            <w:pPr>
              <w:rPr>
                <w:rFonts w:ascii="Arial" w:hAnsi="Arial" w:cs="Arial"/>
                <w:highlight w:val="red"/>
              </w:rPr>
            </w:pPr>
            <w:r w:rsidRPr="00317FD3">
              <w:rPr>
                <w:rFonts w:ascii="Arial" w:hAnsi="Arial" w:cs="Arial"/>
              </w:rPr>
              <w:lastRenderedPageBreak/>
              <w:t>L1, L2, L5, L9</w:t>
            </w:r>
          </w:p>
        </w:tc>
        <w:tc>
          <w:tcPr>
            <w:tcW w:w="2976" w:type="dxa"/>
            <w:shd w:val="clear" w:color="auto" w:fill="EAF1DD"/>
          </w:tcPr>
          <w:p w14:paraId="32BE2AC8" w14:textId="77777777" w:rsidR="00DD591A" w:rsidRPr="00317FD3" w:rsidRDefault="00DD591A" w:rsidP="00B65113">
            <w:pPr>
              <w:rPr>
                <w:rFonts w:ascii="Arial" w:hAnsi="Arial" w:cs="Arial"/>
                <w:b/>
              </w:rPr>
            </w:pPr>
            <w:r w:rsidRPr="00317FD3">
              <w:rPr>
                <w:rFonts w:ascii="Arial" w:hAnsi="Arial" w:cs="Arial"/>
                <w:b/>
              </w:rPr>
              <w:t>2.  Strive to meet the minimum standards of access to quality open green spaces (2ha per thousand head of population and play areas within 400m of every home)</w:t>
            </w:r>
          </w:p>
          <w:p w14:paraId="447C1AF0" w14:textId="77777777" w:rsidR="00DD591A" w:rsidRPr="00317FD3" w:rsidRDefault="00DD591A" w:rsidP="00B65113">
            <w:pPr>
              <w:rPr>
                <w:rFonts w:ascii="Arial" w:hAnsi="Arial" w:cs="Arial"/>
                <w:b/>
              </w:rPr>
            </w:pPr>
          </w:p>
        </w:tc>
        <w:tc>
          <w:tcPr>
            <w:tcW w:w="4985" w:type="dxa"/>
            <w:shd w:val="clear" w:color="auto" w:fill="auto"/>
          </w:tcPr>
          <w:p w14:paraId="682252AF" w14:textId="77777777" w:rsidR="00DD591A" w:rsidRPr="00317FD3" w:rsidRDefault="00DD591A" w:rsidP="00800CC4">
            <w:pPr>
              <w:numPr>
                <w:ilvl w:val="1"/>
                <w:numId w:val="24"/>
              </w:numPr>
              <w:spacing w:after="0" w:line="240" w:lineRule="auto"/>
              <w:ind w:left="456" w:hanging="425"/>
              <w:rPr>
                <w:rFonts w:ascii="Arial" w:hAnsi="Arial" w:cs="Arial"/>
              </w:rPr>
            </w:pPr>
            <w:r w:rsidRPr="00317FD3">
              <w:rPr>
                <w:rFonts w:ascii="Arial" w:hAnsi="Arial" w:cs="Arial"/>
              </w:rPr>
              <w:t>Promote the creation of new pocket parks and play areas within residential streets.</w:t>
            </w:r>
          </w:p>
          <w:p w14:paraId="07CAFA31" w14:textId="77777777" w:rsidR="00DD591A" w:rsidRPr="00317FD3" w:rsidRDefault="00DD591A" w:rsidP="00DE7D69">
            <w:pPr>
              <w:spacing w:after="0" w:line="240" w:lineRule="auto"/>
              <w:ind w:left="456" w:hanging="425"/>
              <w:rPr>
                <w:rFonts w:ascii="Arial" w:hAnsi="Arial" w:cs="Arial"/>
              </w:rPr>
            </w:pPr>
          </w:p>
          <w:p w14:paraId="10ECCB86" w14:textId="77777777" w:rsidR="00DD591A" w:rsidRPr="00317FD3" w:rsidRDefault="00DD591A" w:rsidP="00800CC4">
            <w:pPr>
              <w:numPr>
                <w:ilvl w:val="1"/>
                <w:numId w:val="24"/>
              </w:numPr>
              <w:spacing w:after="0" w:line="240" w:lineRule="auto"/>
              <w:ind w:left="456" w:hanging="425"/>
              <w:rPr>
                <w:rFonts w:ascii="Arial" w:hAnsi="Arial" w:cs="Arial"/>
              </w:rPr>
            </w:pPr>
            <w:r w:rsidRPr="00317FD3">
              <w:rPr>
                <w:rFonts w:ascii="Arial" w:hAnsi="Arial" w:cs="Arial"/>
              </w:rPr>
              <w:t>Support local schools to allow access to their sports facilities out of normal school hours and school holidays.</w:t>
            </w:r>
          </w:p>
        </w:tc>
        <w:tc>
          <w:tcPr>
            <w:tcW w:w="5103" w:type="dxa"/>
          </w:tcPr>
          <w:p w14:paraId="67487D1D" w14:textId="77777777" w:rsidR="00DD591A" w:rsidRPr="00317FD3" w:rsidRDefault="00DD591A" w:rsidP="00DE7D69">
            <w:pPr>
              <w:spacing w:after="0" w:line="240" w:lineRule="auto"/>
              <w:rPr>
                <w:rFonts w:ascii="Arial" w:hAnsi="Arial" w:cs="Arial"/>
                <w:bCs/>
              </w:rPr>
            </w:pPr>
            <w:r w:rsidRPr="00317FD3">
              <w:rPr>
                <w:rFonts w:ascii="Arial" w:hAnsi="Arial" w:cs="Arial"/>
                <w:bCs/>
              </w:rPr>
              <w:t>No current activity</w:t>
            </w:r>
          </w:p>
          <w:p w14:paraId="62F4AC88" w14:textId="77777777" w:rsidR="00DD591A" w:rsidRPr="00317FD3" w:rsidRDefault="00DD591A" w:rsidP="00DE7D69">
            <w:pPr>
              <w:spacing w:after="0" w:line="240" w:lineRule="auto"/>
              <w:ind w:left="128"/>
              <w:jc w:val="both"/>
              <w:rPr>
                <w:rFonts w:ascii="Arial" w:hAnsi="Arial" w:cs="Arial"/>
              </w:rPr>
            </w:pPr>
          </w:p>
          <w:p w14:paraId="5F8BC5EE" w14:textId="77777777" w:rsidR="00DD591A" w:rsidRPr="00317FD3" w:rsidRDefault="00DD591A" w:rsidP="00DE7D69">
            <w:pPr>
              <w:spacing w:after="0" w:line="240" w:lineRule="auto"/>
              <w:ind w:left="128"/>
              <w:jc w:val="both"/>
              <w:rPr>
                <w:rFonts w:ascii="Arial" w:hAnsi="Arial" w:cs="Arial"/>
              </w:rPr>
            </w:pPr>
          </w:p>
          <w:p w14:paraId="10352437" w14:textId="77777777" w:rsidR="00DD591A" w:rsidRPr="00317FD3" w:rsidRDefault="00DD591A" w:rsidP="00DE7D69">
            <w:pPr>
              <w:spacing w:after="0" w:line="240" w:lineRule="auto"/>
              <w:jc w:val="both"/>
              <w:rPr>
                <w:rFonts w:ascii="Arial" w:hAnsi="Arial" w:cs="Arial"/>
              </w:rPr>
            </w:pPr>
            <w:r w:rsidRPr="00317FD3">
              <w:rPr>
                <w:rFonts w:ascii="Arial" w:hAnsi="Arial" w:cs="Arial"/>
              </w:rPr>
              <w:t xml:space="preserve">No progress – costs implications would be a substantial project to resolve. Needs Local </w:t>
            </w:r>
            <w:r w:rsidRPr="00DE7D69">
              <w:rPr>
                <w:rFonts w:ascii="Arial" w:hAnsi="Arial" w:cs="Arial"/>
              </w:rPr>
              <w:t xml:space="preserve">Authority </w:t>
            </w:r>
            <w:proofErr w:type="gramStart"/>
            <w:r w:rsidRPr="00DE7D69">
              <w:rPr>
                <w:rFonts w:ascii="Arial" w:hAnsi="Arial" w:cs="Arial"/>
              </w:rPr>
              <w:t>support</w:t>
            </w:r>
            <w:r w:rsidRPr="00317FD3">
              <w:rPr>
                <w:rFonts w:ascii="Arial" w:hAnsi="Arial" w:cs="Arial"/>
              </w:rPr>
              <w:t>.</w:t>
            </w:r>
            <w:proofErr w:type="gramEnd"/>
          </w:p>
          <w:p w14:paraId="61BB02E8" w14:textId="77777777" w:rsidR="00DD591A" w:rsidRPr="00317FD3" w:rsidRDefault="00DD591A" w:rsidP="00DE7D69">
            <w:pPr>
              <w:spacing w:after="0" w:line="240" w:lineRule="auto"/>
              <w:rPr>
                <w:rFonts w:ascii="Arial" w:hAnsi="Arial" w:cs="Arial"/>
              </w:rPr>
            </w:pPr>
          </w:p>
        </w:tc>
      </w:tr>
      <w:tr w:rsidR="00DE7D69" w:rsidRPr="00317FD3" w14:paraId="59E1DC0B" w14:textId="77777777" w:rsidTr="00DE7D69">
        <w:tc>
          <w:tcPr>
            <w:tcW w:w="2127" w:type="dxa"/>
          </w:tcPr>
          <w:p w14:paraId="5AA42674" w14:textId="77777777" w:rsidR="00DD591A" w:rsidRPr="00317FD3" w:rsidRDefault="00DD591A" w:rsidP="00B65113">
            <w:pPr>
              <w:rPr>
                <w:rFonts w:ascii="Arial" w:hAnsi="Arial" w:cs="Arial"/>
              </w:rPr>
            </w:pPr>
            <w:r w:rsidRPr="00317FD3">
              <w:rPr>
                <w:rFonts w:ascii="Arial" w:hAnsi="Arial" w:cs="Arial"/>
              </w:rPr>
              <w:t>L8, L9</w:t>
            </w:r>
          </w:p>
        </w:tc>
        <w:tc>
          <w:tcPr>
            <w:tcW w:w="2976" w:type="dxa"/>
            <w:shd w:val="clear" w:color="auto" w:fill="EAF1DD"/>
          </w:tcPr>
          <w:p w14:paraId="666417FD" w14:textId="77777777" w:rsidR="00DD591A" w:rsidRPr="00317FD3" w:rsidRDefault="00DD591A" w:rsidP="00B65113">
            <w:pPr>
              <w:rPr>
                <w:rFonts w:ascii="Arial" w:hAnsi="Arial" w:cs="Arial"/>
                <w:b/>
              </w:rPr>
            </w:pPr>
            <w:r w:rsidRPr="00317FD3">
              <w:rPr>
                <w:rFonts w:ascii="Arial" w:hAnsi="Arial" w:cs="Arial"/>
                <w:b/>
              </w:rPr>
              <w:t>3. Increase daytime recreational activities in and around the centre.</w:t>
            </w:r>
          </w:p>
          <w:p w14:paraId="28F93BAC" w14:textId="77777777" w:rsidR="00DD591A" w:rsidRPr="00317FD3" w:rsidRDefault="00DD591A" w:rsidP="00B65113">
            <w:pPr>
              <w:rPr>
                <w:rFonts w:ascii="Arial" w:hAnsi="Arial" w:cs="Arial"/>
                <w:b/>
              </w:rPr>
            </w:pPr>
          </w:p>
        </w:tc>
        <w:tc>
          <w:tcPr>
            <w:tcW w:w="4985" w:type="dxa"/>
            <w:shd w:val="clear" w:color="auto" w:fill="auto"/>
          </w:tcPr>
          <w:p w14:paraId="7C730B80" w14:textId="77777777" w:rsidR="00DD591A" w:rsidRPr="00317FD3" w:rsidRDefault="00DD591A" w:rsidP="00800CC4">
            <w:pPr>
              <w:numPr>
                <w:ilvl w:val="1"/>
                <w:numId w:val="22"/>
              </w:numPr>
              <w:spacing w:after="0" w:line="240" w:lineRule="auto"/>
              <w:ind w:left="456" w:hanging="425"/>
              <w:rPr>
                <w:rFonts w:ascii="Arial" w:hAnsi="Arial" w:cs="Arial"/>
              </w:rPr>
            </w:pPr>
            <w:r w:rsidRPr="00317FD3">
              <w:rPr>
                <w:rFonts w:ascii="Arial" w:hAnsi="Arial" w:cs="Arial"/>
              </w:rPr>
              <w:t>Support the St Mary’s Church proposals for the church grounds improvements and develop a link with the Village Green.</w:t>
            </w:r>
          </w:p>
          <w:p w14:paraId="648D1B6B" w14:textId="77777777" w:rsidR="00DD591A" w:rsidRPr="00317FD3" w:rsidRDefault="00DD591A" w:rsidP="00DE7D69">
            <w:pPr>
              <w:spacing w:after="0" w:line="240" w:lineRule="auto"/>
              <w:ind w:left="456" w:hanging="425"/>
              <w:rPr>
                <w:rFonts w:ascii="Arial" w:hAnsi="Arial" w:cs="Arial"/>
              </w:rPr>
            </w:pPr>
          </w:p>
          <w:p w14:paraId="1461C3B2" w14:textId="77777777" w:rsidR="00DD591A" w:rsidRPr="00317FD3" w:rsidRDefault="00DD591A" w:rsidP="00800CC4">
            <w:pPr>
              <w:numPr>
                <w:ilvl w:val="1"/>
                <w:numId w:val="22"/>
              </w:numPr>
              <w:spacing w:after="0" w:line="240" w:lineRule="auto"/>
              <w:ind w:left="456" w:hanging="425"/>
              <w:rPr>
                <w:rFonts w:ascii="Arial" w:hAnsi="Arial" w:cs="Arial"/>
              </w:rPr>
            </w:pPr>
            <w:r w:rsidRPr="00317FD3">
              <w:rPr>
                <w:rFonts w:ascii="Arial" w:hAnsi="Arial" w:cs="Arial"/>
              </w:rPr>
              <w:t>Support Moseley Park and Pool to increase opening hours for the general public.</w:t>
            </w:r>
          </w:p>
        </w:tc>
        <w:tc>
          <w:tcPr>
            <w:tcW w:w="5103" w:type="dxa"/>
          </w:tcPr>
          <w:p w14:paraId="059D45C1" w14:textId="77777777" w:rsidR="00DD591A" w:rsidRDefault="00DD591A" w:rsidP="00DE7D69">
            <w:pPr>
              <w:spacing w:after="0" w:line="240" w:lineRule="auto"/>
              <w:rPr>
                <w:rFonts w:ascii="Arial" w:hAnsi="Arial" w:cs="Arial"/>
                <w:color w:val="FF0000"/>
              </w:rPr>
            </w:pPr>
            <w:r w:rsidRPr="00317FD3">
              <w:rPr>
                <w:rFonts w:ascii="Arial" w:hAnsi="Arial" w:cs="Arial"/>
              </w:rPr>
              <w:t xml:space="preserve">Completed HLF project for church grounds. Direct access to proposed station forecourt </w:t>
            </w:r>
            <w:r w:rsidRPr="00317FD3">
              <w:rPr>
                <w:rFonts w:ascii="Arial" w:hAnsi="Arial" w:cs="Arial"/>
                <w:color w:val="FF0000"/>
              </w:rPr>
              <w:t>– within CCIF bid, Oct19</w:t>
            </w:r>
          </w:p>
          <w:p w14:paraId="7D89B887" w14:textId="77777777" w:rsidR="00DE7D69" w:rsidRPr="00317FD3" w:rsidRDefault="00DE7D69" w:rsidP="00DE7D69">
            <w:pPr>
              <w:spacing w:after="0" w:line="240" w:lineRule="auto"/>
              <w:rPr>
                <w:rFonts w:ascii="Arial" w:hAnsi="Arial" w:cs="Arial"/>
                <w:color w:val="FF0000"/>
              </w:rPr>
            </w:pPr>
          </w:p>
          <w:p w14:paraId="277914D2" w14:textId="77777777" w:rsidR="00DD591A" w:rsidRPr="00317FD3" w:rsidRDefault="00DD591A" w:rsidP="00DE7D69">
            <w:pPr>
              <w:spacing w:after="0" w:line="240" w:lineRule="auto"/>
              <w:jc w:val="both"/>
              <w:rPr>
                <w:rFonts w:ascii="Arial" w:hAnsi="Arial" w:cs="Arial"/>
                <w:color w:val="FF0000"/>
              </w:rPr>
            </w:pPr>
            <w:r w:rsidRPr="00317FD3">
              <w:rPr>
                <w:rFonts w:ascii="Arial" w:hAnsi="Arial" w:cs="Arial"/>
                <w:color w:val="FF0000"/>
              </w:rPr>
              <w:t>10 year vision &amp; updated strategic mgt. plan in place. Yoga studio opened &amp; new park ‘fob’ entry system</w:t>
            </w:r>
          </w:p>
          <w:p w14:paraId="6B2086D7" w14:textId="77777777" w:rsidR="00DD591A" w:rsidRPr="00317FD3" w:rsidRDefault="00DD591A" w:rsidP="00DE7D69">
            <w:pPr>
              <w:spacing w:after="0" w:line="240" w:lineRule="auto"/>
              <w:rPr>
                <w:rFonts w:ascii="Arial" w:hAnsi="Arial" w:cs="Arial"/>
              </w:rPr>
            </w:pPr>
          </w:p>
        </w:tc>
      </w:tr>
      <w:tr w:rsidR="00DE7D69" w:rsidRPr="00317FD3" w14:paraId="3E4EA3A7" w14:textId="77777777" w:rsidTr="00DE7D69">
        <w:tc>
          <w:tcPr>
            <w:tcW w:w="2127" w:type="dxa"/>
          </w:tcPr>
          <w:p w14:paraId="48C3683D" w14:textId="77777777" w:rsidR="00DD591A" w:rsidRPr="00317FD3" w:rsidRDefault="00DD591A" w:rsidP="00B65113">
            <w:pPr>
              <w:rPr>
                <w:rFonts w:ascii="Arial" w:hAnsi="Arial" w:cs="Arial"/>
              </w:rPr>
            </w:pPr>
            <w:r w:rsidRPr="00317FD3">
              <w:rPr>
                <w:rFonts w:ascii="Arial" w:hAnsi="Arial" w:cs="Arial"/>
              </w:rPr>
              <w:t>L8, L9, L10, L11, L12</w:t>
            </w:r>
          </w:p>
          <w:p w14:paraId="0B82C8A0" w14:textId="77777777" w:rsidR="00DD591A" w:rsidRPr="00317FD3" w:rsidRDefault="00DD591A" w:rsidP="00B65113">
            <w:pPr>
              <w:rPr>
                <w:rFonts w:ascii="Arial" w:hAnsi="Arial" w:cs="Arial"/>
              </w:rPr>
            </w:pPr>
          </w:p>
        </w:tc>
        <w:tc>
          <w:tcPr>
            <w:tcW w:w="2976" w:type="dxa"/>
            <w:shd w:val="clear" w:color="auto" w:fill="EAF1DD"/>
          </w:tcPr>
          <w:p w14:paraId="33575B26" w14:textId="77777777" w:rsidR="00DD591A" w:rsidRPr="00317FD3" w:rsidRDefault="00DD591A" w:rsidP="00B65113">
            <w:pPr>
              <w:rPr>
                <w:rFonts w:ascii="Arial" w:hAnsi="Arial" w:cs="Arial"/>
                <w:b/>
              </w:rPr>
            </w:pPr>
            <w:r w:rsidRPr="00317FD3">
              <w:rPr>
                <w:rFonts w:ascii="Arial" w:hAnsi="Arial" w:cs="Arial"/>
                <w:b/>
              </w:rPr>
              <w:t>4. Make open space more accessible to local residents</w:t>
            </w:r>
          </w:p>
        </w:tc>
        <w:tc>
          <w:tcPr>
            <w:tcW w:w="4985" w:type="dxa"/>
            <w:shd w:val="clear" w:color="auto" w:fill="auto"/>
          </w:tcPr>
          <w:p w14:paraId="39507D0C" w14:textId="77777777" w:rsidR="00DD591A" w:rsidRPr="00317FD3" w:rsidRDefault="00DD591A" w:rsidP="00800CC4">
            <w:pPr>
              <w:numPr>
                <w:ilvl w:val="1"/>
                <w:numId w:val="26"/>
              </w:numPr>
              <w:spacing w:after="0" w:line="240" w:lineRule="auto"/>
              <w:ind w:left="456" w:hanging="425"/>
              <w:rPr>
                <w:rFonts w:ascii="Arial" w:hAnsi="Arial" w:cs="Arial"/>
              </w:rPr>
            </w:pPr>
            <w:r w:rsidRPr="00317FD3">
              <w:rPr>
                <w:rFonts w:ascii="Arial" w:hAnsi="Arial" w:cs="Arial"/>
              </w:rPr>
              <w:t>Support the participation of residents and local groups in volunteer opportunities and the management of existing parks and open spaces.</w:t>
            </w:r>
          </w:p>
          <w:p w14:paraId="5FDA10B2" w14:textId="77777777" w:rsidR="00DD591A" w:rsidRPr="00317FD3" w:rsidRDefault="00DD591A" w:rsidP="00DE7D69">
            <w:pPr>
              <w:spacing w:after="0" w:line="240" w:lineRule="auto"/>
              <w:ind w:left="456" w:hanging="425"/>
              <w:rPr>
                <w:rFonts w:ascii="Arial" w:hAnsi="Arial" w:cs="Arial"/>
              </w:rPr>
            </w:pPr>
          </w:p>
        </w:tc>
        <w:tc>
          <w:tcPr>
            <w:tcW w:w="5103" w:type="dxa"/>
          </w:tcPr>
          <w:p w14:paraId="4BBF669D" w14:textId="77777777" w:rsidR="00DD591A" w:rsidRPr="00317FD3" w:rsidRDefault="00DD591A" w:rsidP="00DE7D69">
            <w:pPr>
              <w:spacing w:after="0" w:line="240" w:lineRule="auto"/>
              <w:rPr>
                <w:rFonts w:ascii="Arial" w:hAnsi="Arial" w:cs="Arial"/>
                <w:color w:val="FF0000"/>
              </w:rPr>
            </w:pPr>
            <w:proofErr w:type="spellStart"/>
            <w:r w:rsidRPr="00317FD3">
              <w:rPr>
                <w:rFonts w:ascii="Arial" w:hAnsi="Arial" w:cs="Arial"/>
              </w:rPr>
              <w:t>MiB</w:t>
            </w:r>
            <w:proofErr w:type="spellEnd"/>
            <w:r w:rsidRPr="00317FD3">
              <w:rPr>
                <w:rFonts w:ascii="Arial" w:hAnsi="Arial" w:cs="Arial"/>
              </w:rPr>
              <w:t xml:space="preserve"> active </w:t>
            </w:r>
            <w:r w:rsidRPr="00317FD3">
              <w:rPr>
                <w:rFonts w:ascii="Arial" w:hAnsi="Arial" w:cs="Arial"/>
                <w:color w:val="FF0000"/>
              </w:rPr>
              <w:t>– youth volunteer DoE scheme introduced</w:t>
            </w:r>
          </w:p>
          <w:p w14:paraId="08D068BC" w14:textId="77777777" w:rsidR="00DD591A" w:rsidRPr="00317FD3" w:rsidRDefault="00DD591A" w:rsidP="00DE7D69">
            <w:pPr>
              <w:spacing w:after="0" w:line="240" w:lineRule="auto"/>
              <w:rPr>
                <w:rFonts w:ascii="Arial" w:hAnsi="Arial" w:cs="Arial"/>
                <w:color w:val="00B0F0"/>
              </w:rPr>
            </w:pPr>
            <w:r w:rsidRPr="00317FD3">
              <w:rPr>
                <w:rFonts w:ascii="Arial" w:hAnsi="Arial" w:cs="Arial"/>
              </w:rPr>
              <w:t>M&amp;KH Place Makers LIF project to Sept.2019. MCDT initiative of community activities on Village Green. Volunteer groups active in Highbury &amp; Cannon Hill Parks, Holders Lane and Windermere playing fields.</w:t>
            </w:r>
          </w:p>
        </w:tc>
      </w:tr>
    </w:tbl>
    <w:p w14:paraId="69E90FB6" w14:textId="0225EF20" w:rsidR="0002044E" w:rsidRDefault="0002044E" w:rsidP="00B65113">
      <w:pPr>
        <w:rPr>
          <w:rFonts w:ascii="Arial" w:hAnsi="Arial" w:cs="Arial"/>
          <w:iCs/>
        </w:rPr>
      </w:pPr>
    </w:p>
    <w:p w14:paraId="045359E6" w14:textId="77777777" w:rsidR="0002044E" w:rsidRDefault="0002044E">
      <w:pPr>
        <w:rPr>
          <w:rFonts w:ascii="Arial" w:hAnsi="Arial" w:cs="Arial"/>
          <w:iCs/>
        </w:rPr>
      </w:pPr>
      <w:r>
        <w:rPr>
          <w:rFonts w:ascii="Arial" w:hAnsi="Arial" w:cs="Arial"/>
          <w:iCs/>
        </w:rPr>
        <w:br w:type="page"/>
      </w:r>
    </w:p>
    <w:p w14:paraId="2D0CB55A" w14:textId="77777777" w:rsidR="00DD591A" w:rsidRPr="00DE7D69" w:rsidRDefault="00DD591A" w:rsidP="00BD22BC">
      <w:pPr>
        <w:ind w:left="-993"/>
        <w:rPr>
          <w:rFonts w:ascii="Arial" w:hAnsi="Arial" w:cs="Arial"/>
          <w:i/>
          <w:color w:val="FF0000"/>
          <w:sz w:val="28"/>
          <w:szCs w:val="28"/>
        </w:rPr>
      </w:pPr>
      <w:r w:rsidRPr="00317FD3">
        <w:rPr>
          <w:rFonts w:ascii="Arial" w:hAnsi="Arial" w:cs="Arial"/>
          <w:i/>
          <w:color w:val="FF0000"/>
          <w:sz w:val="28"/>
          <w:szCs w:val="28"/>
        </w:rPr>
        <w:lastRenderedPageBreak/>
        <w:t>Traffic and movement</w:t>
      </w:r>
    </w:p>
    <w:tbl>
      <w:tblPr>
        <w:tblW w:w="1516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4962"/>
        <w:gridCol w:w="5103"/>
      </w:tblGrid>
      <w:tr w:rsidR="00DE7D69" w:rsidRPr="00317FD3" w14:paraId="34CBE3E1" w14:textId="77777777" w:rsidTr="00DE7D69">
        <w:tc>
          <w:tcPr>
            <w:tcW w:w="2127" w:type="dxa"/>
            <w:tcBorders>
              <w:top w:val="single" w:sz="4" w:space="0" w:color="auto"/>
              <w:left w:val="single" w:sz="4" w:space="0" w:color="auto"/>
              <w:bottom w:val="single" w:sz="4" w:space="0" w:color="auto"/>
              <w:right w:val="single" w:sz="4" w:space="0" w:color="auto"/>
            </w:tcBorders>
            <w:shd w:val="clear" w:color="auto" w:fill="auto"/>
          </w:tcPr>
          <w:p w14:paraId="5B95F750" w14:textId="77777777" w:rsidR="00DD591A" w:rsidRPr="00317FD3" w:rsidRDefault="00DD591A" w:rsidP="00B65113">
            <w:pPr>
              <w:rPr>
                <w:rFonts w:ascii="Arial" w:hAnsi="Arial" w:cs="Arial"/>
                <w:b/>
                <w:lang w:val="fr-FR"/>
              </w:rPr>
            </w:pPr>
            <w:r w:rsidRPr="00317FD3">
              <w:rPr>
                <w:rFonts w:ascii="Arial" w:hAnsi="Arial" w:cs="Arial"/>
                <w:b/>
                <w:lang w:val="fr-FR"/>
              </w:rPr>
              <w:t>RELEVANT SPD POLICIES</w:t>
            </w:r>
          </w:p>
        </w:tc>
        <w:tc>
          <w:tcPr>
            <w:tcW w:w="2976" w:type="dxa"/>
            <w:tcBorders>
              <w:top w:val="single" w:sz="4" w:space="0" w:color="auto"/>
              <w:left w:val="single" w:sz="4" w:space="0" w:color="auto"/>
              <w:bottom w:val="single" w:sz="4" w:space="0" w:color="auto"/>
              <w:right w:val="single" w:sz="4" w:space="0" w:color="auto"/>
            </w:tcBorders>
            <w:shd w:val="clear" w:color="auto" w:fill="EAF1DD"/>
          </w:tcPr>
          <w:p w14:paraId="233DAC0E" w14:textId="77777777" w:rsidR="00DD591A" w:rsidRPr="00317FD3" w:rsidRDefault="00DD591A" w:rsidP="00B65113">
            <w:pPr>
              <w:rPr>
                <w:rFonts w:ascii="Arial" w:hAnsi="Arial" w:cs="Arial"/>
                <w:b/>
              </w:rPr>
            </w:pPr>
            <w:r w:rsidRPr="00317FD3">
              <w:rPr>
                <w:rFonts w:ascii="Arial" w:hAnsi="Arial" w:cs="Arial"/>
                <w:b/>
              </w:rPr>
              <w:t>ACTIONS</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FFE4F75" w14:textId="77777777" w:rsidR="00DD591A" w:rsidRPr="00317FD3" w:rsidRDefault="00DD591A" w:rsidP="00B65113">
            <w:pPr>
              <w:rPr>
                <w:rFonts w:ascii="Arial" w:hAnsi="Arial" w:cs="Arial"/>
                <w:b/>
              </w:rPr>
            </w:pPr>
            <w:r w:rsidRPr="00317FD3">
              <w:rPr>
                <w:rFonts w:ascii="Arial" w:hAnsi="Arial" w:cs="Arial"/>
                <w:b/>
              </w:rPr>
              <w:t>DETAILS</w:t>
            </w:r>
          </w:p>
        </w:tc>
        <w:tc>
          <w:tcPr>
            <w:tcW w:w="5103" w:type="dxa"/>
            <w:tcBorders>
              <w:top w:val="single" w:sz="4" w:space="0" w:color="auto"/>
              <w:left w:val="single" w:sz="4" w:space="0" w:color="auto"/>
              <w:bottom w:val="single" w:sz="4" w:space="0" w:color="auto"/>
              <w:right w:val="single" w:sz="4" w:space="0" w:color="auto"/>
            </w:tcBorders>
          </w:tcPr>
          <w:p w14:paraId="2A3B0217" w14:textId="77777777" w:rsidR="00DD591A" w:rsidRPr="00317FD3" w:rsidRDefault="00DD591A" w:rsidP="00B65113">
            <w:pPr>
              <w:rPr>
                <w:rFonts w:ascii="Arial" w:hAnsi="Arial" w:cs="Arial"/>
                <w:b/>
              </w:rPr>
            </w:pPr>
            <w:r w:rsidRPr="00317FD3">
              <w:rPr>
                <w:rFonts w:ascii="Arial" w:hAnsi="Arial" w:cs="Arial"/>
                <w:b/>
              </w:rPr>
              <w:t>PROGRESS 2019-20 &amp; ONGOING ACTION</w:t>
            </w:r>
          </w:p>
        </w:tc>
      </w:tr>
      <w:tr w:rsidR="00DE7D69" w:rsidRPr="00317FD3" w14:paraId="35C7F652" w14:textId="77777777" w:rsidTr="00DE7D69">
        <w:tc>
          <w:tcPr>
            <w:tcW w:w="2127" w:type="dxa"/>
            <w:shd w:val="clear" w:color="auto" w:fill="auto"/>
          </w:tcPr>
          <w:p w14:paraId="0CF1F912" w14:textId="77777777" w:rsidR="00DD591A" w:rsidRPr="00317FD3" w:rsidRDefault="00DD591A" w:rsidP="00B65113">
            <w:pPr>
              <w:rPr>
                <w:rFonts w:ascii="Arial" w:hAnsi="Arial" w:cs="Arial"/>
                <w:bCs/>
                <w:lang w:val="fr-FR"/>
              </w:rPr>
            </w:pPr>
            <w:r w:rsidRPr="00317FD3">
              <w:rPr>
                <w:rFonts w:ascii="Arial" w:hAnsi="Arial" w:cs="Arial"/>
                <w:bCs/>
                <w:lang w:val="fr-FR"/>
              </w:rPr>
              <w:t>EA5,</w:t>
            </w:r>
            <w:r w:rsidRPr="00317FD3">
              <w:rPr>
                <w:rFonts w:ascii="Arial" w:hAnsi="Arial" w:cs="Arial"/>
                <w:b/>
                <w:lang w:val="fr-FR"/>
              </w:rPr>
              <w:t xml:space="preserve"> </w:t>
            </w:r>
            <w:r w:rsidRPr="00317FD3">
              <w:rPr>
                <w:rFonts w:ascii="Arial" w:hAnsi="Arial" w:cs="Arial"/>
                <w:bCs/>
                <w:lang w:val="fr-FR"/>
              </w:rPr>
              <w:t>EA7</w:t>
            </w:r>
          </w:p>
          <w:p w14:paraId="39ECE235" w14:textId="77777777" w:rsidR="00DD591A" w:rsidRPr="00317FD3" w:rsidRDefault="00DD591A" w:rsidP="00B65113">
            <w:pPr>
              <w:rPr>
                <w:rFonts w:ascii="Arial" w:hAnsi="Arial" w:cs="Arial"/>
                <w:b/>
                <w:u w:val="single"/>
                <w:lang w:val="fr-FR"/>
              </w:rPr>
            </w:pPr>
            <w:r w:rsidRPr="00317FD3">
              <w:rPr>
                <w:rFonts w:ascii="Arial" w:hAnsi="Arial" w:cs="Arial"/>
                <w:bCs/>
                <w:lang w:val="fr-FR"/>
              </w:rPr>
              <w:t>T1, T2, T3, T6, T7</w:t>
            </w:r>
          </w:p>
        </w:tc>
        <w:tc>
          <w:tcPr>
            <w:tcW w:w="2976" w:type="dxa"/>
            <w:shd w:val="clear" w:color="auto" w:fill="EAF1DD"/>
          </w:tcPr>
          <w:p w14:paraId="4FAEEDB6" w14:textId="77777777" w:rsidR="00DD591A" w:rsidRPr="00317FD3" w:rsidRDefault="00DD591A" w:rsidP="00B65113">
            <w:pPr>
              <w:rPr>
                <w:rFonts w:ascii="Arial" w:hAnsi="Arial" w:cs="Arial"/>
                <w:b/>
              </w:rPr>
            </w:pPr>
            <w:r w:rsidRPr="00317FD3">
              <w:rPr>
                <w:rFonts w:ascii="Arial" w:hAnsi="Arial" w:cs="Arial"/>
                <w:b/>
              </w:rPr>
              <w:t>1. Make the streets safer for pedestrians and cyclists.</w:t>
            </w:r>
          </w:p>
        </w:tc>
        <w:tc>
          <w:tcPr>
            <w:tcW w:w="4962" w:type="dxa"/>
            <w:shd w:val="clear" w:color="auto" w:fill="auto"/>
          </w:tcPr>
          <w:p w14:paraId="04E22C86" w14:textId="77777777" w:rsidR="00DD591A" w:rsidRPr="00DE7D69" w:rsidRDefault="00DD591A" w:rsidP="00800CC4">
            <w:pPr>
              <w:pStyle w:val="ListParagraph"/>
              <w:numPr>
                <w:ilvl w:val="1"/>
                <w:numId w:val="42"/>
              </w:numPr>
              <w:rPr>
                <w:rFonts w:cs="Arial"/>
                <w:sz w:val="22"/>
              </w:rPr>
            </w:pPr>
            <w:r w:rsidRPr="00DE7D69">
              <w:rPr>
                <w:rFonts w:cs="Arial"/>
                <w:sz w:val="22"/>
              </w:rPr>
              <w:t>Develop traffic and pedestrian improvements in the village centre and around local schools. Rebalancing Moseley centre away from traffic and towards pedestrians.</w:t>
            </w:r>
          </w:p>
          <w:p w14:paraId="73D2B624" w14:textId="77777777" w:rsidR="00DD591A" w:rsidRPr="00317FD3" w:rsidRDefault="00DD591A" w:rsidP="00DE7D69">
            <w:pPr>
              <w:spacing w:after="0" w:line="240" w:lineRule="auto"/>
              <w:rPr>
                <w:rFonts w:ascii="Arial" w:hAnsi="Arial" w:cs="Arial"/>
              </w:rPr>
            </w:pPr>
          </w:p>
          <w:p w14:paraId="75A27C62" w14:textId="77777777" w:rsidR="00DD591A" w:rsidRPr="00317FD3" w:rsidRDefault="00DD591A" w:rsidP="00DE7D69">
            <w:pPr>
              <w:spacing w:after="0" w:line="240" w:lineRule="auto"/>
              <w:rPr>
                <w:rFonts w:ascii="Arial" w:hAnsi="Arial" w:cs="Arial"/>
              </w:rPr>
            </w:pPr>
          </w:p>
          <w:p w14:paraId="758ABECC" w14:textId="77777777" w:rsidR="00DD591A" w:rsidRPr="00317FD3" w:rsidRDefault="00DD591A" w:rsidP="00DE7D69">
            <w:pPr>
              <w:spacing w:after="0" w:line="240" w:lineRule="auto"/>
              <w:rPr>
                <w:rFonts w:ascii="Arial" w:hAnsi="Arial" w:cs="Arial"/>
              </w:rPr>
            </w:pPr>
          </w:p>
          <w:p w14:paraId="66C69A68" w14:textId="77777777" w:rsidR="00DD591A" w:rsidRPr="00317FD3" w:rsidRDefault="00DD591A" w:rsidP="00DE7D69">
            <w:pPr>
              <w:spacing w:after="0" w:line="240" w:lineRule="auto"/>
              <w:ind w:left="792"/>
              <w:rPr>
                <w:rFonts w:ascii="Arial" w:hAnsi="Arial" w:cs="Arial"/>
              </w:rPr>
            </w:pPr>
          </w:p>
          <w:p w14:paraId="6C1E8330" w14:textId="77777777" w:rsidR="00DD591A" w:rsidRPr="00317FD3" w:rsidRDefault="00DD591A" w:rsidP="00DE7D69">
            <w:pPr>
              <w:spacing w:after="0" w:line="240" w:lineRule="auto"/>
              <w:ind w:left="792"/>
              <w:rPr>
                <w:rFonts w:ascii="Arial" w:hAnsi="Arial" w:cs="Arial"/>
              </w:rPr>
            </w:pPr>
          </w:p>
          <w:p w14:paraId="699BA87E" w14:textId="77777777" w:rsidR="00DD591A" w:rsidRPr="00317FD3" w:rsidRDefault="00DD591A" w:rsidP="00DE7D69">
            <w:pPr>
              <w:spacing w:after="0" w:line="240" w:lineRule="auto"/>
              <w:ind w:left="792"/>
              <w:rPr>
                <w:rFonts w:ascii="Arial" w:hAnsi="Arial" w:cs="Arial"/>
              </w:rPr>
            </w:pPr>
          </w:p>
          <w:p w14:paraId="139BE4E2" w14:textId="77777777" w:rsidR="00DD591A" w:rsidRPr="00317FD3" w:rsidRDefault="00DD591A" w:rsidP="00DE7D69">
            <w:pPr>
              <w:spacing w:after="0" w:line="240" w:lineRule="auto"/>
              <w:ind w:left="792"/>
              <w:rPr>
                <w:rFonts w:ascii="Arial" w:hAnsi="Arial" w:cs="Arial"/>
              </w:rPr>
            </w:pPr>
          </w:p>
          <w:p w14:paraId="5EA87649" w14:textId="77777777" w:rsidR="00DD591A" w:rsidRPr="00317FD3" w:rsidRDefault="00DD591A" w:rsidP="00DE7D69">
            <w:pPr>
              <w:spacing w:after="0" w:line="240" w:lineRule="auto"/>
              <w:ind w:left="792"/>
              <w:rPr>
                <w:rFonts w:ascii="Arial" w:hAnsi="Arial" w:cs="Arial"/>
              </w:rPr>
            </w:pPr>
          </w:p>
          <w:p w14:paraId="7FCEB398" w14:textId="77777777" w:rsidR="00DD591A" w:rsidRPr="00DE7D69" w:rsidRDefault="00DD591A" w:rsidP="00DE7D69">
            <w:pPr>
              <w:spacing w:after="0" w:line="240" w:lineRule="auto"/>
              <w:ind w:left="792"/>
              <w:rPr>
                <w:rFonts w:ascii="Arial" w:hAnsi="Arial" w:cs="Arial"/>
              </w:rPr>
            </w:pPr>
          </w:p>
          <w:p w14:paraId="37CCCFB2" w14:textId="77777777" w:rsidR="00DD591A" w:rsidRPr="00DE7D69" w:rsidRDefault="00DD591A" w:rsidP="00DE7D69">
            <w:pPr>
              <w:spacing w:after="0" w:line="240" w:lineRule="auto"/>
              <w:ind w:left="792"/>
              <w:rPr>
                <w:rFonts w:ascii="Arial" w:hAnsi="Arial" w:cs="Arial"/>
              </w:rPr>
            </w:pPr>
          </w:p>
          <w:p w14:paraId="4748B4B5" w14:textId="77777777" w:rsidR="00DD591A" w:rsidRPr="00DE7D69" w:rsidRDefault="00DD591A" w:rsidP="00DE7D69">
            <w:pPr>
              <w:spacing w:after="0" w:line="240" w:lineRule="auto"/>
              <w:rPr>
                <w:rFonts w:ascii="Arial" w:hAnsi="Arial" w:cs="Arial"/>
              </w:rPr>
            </w:pPr>
          </w:p>
          <w:p w14:paraId="4B4963D0" w14:textId="77777777" w:rsidR="00DD591A" w:rsidRPr="00DE7D69" w:rsidRDefault="00DD591A" w:rsidP="00DE7D69">
            <w:pPr>
              <w:spacing w:after="0" w:line="240" w:lineRule="auto"/>
              <w:rPr>
                <w:rFonts w:ascii="Arial" w:hAnsi="Arial" w:cs="Arial"/>
              </w:rPr>
            </w:pPr>
          </w:p>
          <w:p w14:paraId="5986F728" w14:textId="77777777" w:rsidR="00DD591A" w:rsidRPr="00DE7D69" w:rsidRDefault="00DD591A" w:rsidP="00DE7D69">
            <w:pPr>
              <w:spacing w:after="0" w:line="240" w:lineRule="auto"/>
              <w:rPr>
                <w:rFonts w:ascii="Arial" w:hAnsi="Arial" w:cs="Arial"/>
              </w:rPr>
            </w:pPr>
          </w:p>
          <w:p w14:paraId="29C49625" w14:textId="77777777" w:rsidR="00DD591A" w:rsidRDefault="00DD591A" w:rsidP="00DE7D69">
            <w:pPr>
              <w:spacing w:after="0" w:line="240" w:lineRule="auto"/>
              <w:rPr>
                <w:rFonts w:ascii="Arial" w:hAnsi="Arial" w:cs="Arial"/>
              </w:rPr>
            </w:pPr>
          </w:p>
          <w:p w14:paraId="75C0D065" w14:textId="77777777" w:rsidR="00DE7D69" w:rsidRPr="00DE7D69" w:rsidRDefault="00DE7D69" w:rsidP="00DE7D69">
            <w:pPr>
              <w:spacing w:after="0" w:line="240" w:lineRule="auto"/>
              <w:rPr>
                <w:rFonts w:ascii="Arial" w:hAnsi="Arial" w:cs="Arial"/>
              </w:rPr>
            </w:pPr>
          </w:p>
          <w:p w14:paraId="0107B36C" w14:textId="77777777" w:rsidR="00DD591A" w:rsidRPr="00DE7D69" w:rsidRDefault="00DD591A" w:rsidP="00800CC4">
            <w:pPr>
              <w:pStyle w:val="ListParagraph"/>
              <w:numPr>
                <w:ilvl w:val="1"/>
                <w:numId w:val="42"/>
              </w:numPr>
              <w:rPr>
                <w:rFonts w:cs="Arial"/>
                <w:sz w:val="22"/>
              </w:rPr>
            </w:pPr>
            <w:r w:rsidRPr="00DE7D69">
              <w:rPr>
                <w:rFonts w:cs="Arial"/>
                <w:sz w:val="22"/>
              </w:rPr>
              <w:t>Undertake improvements to the road junctions at Yardley Wood Road/Wake Green Rd and Moor Green Lane/ Russell Rd/Queensbridge Rd.</w:t>
            </w:r>
          </w:p>
          <w:p w14:paraId="1F7AEC1C" w14:textId="77777777" w:rsidR="00DD591A" w:rsidRDefault="00DD591A" w:rsidP="00DE7D69">
            <w:pPr>
              <w:spacing w:after="0" w:line="240" w:lineRule="auto"/>
              <w:rPr>
                <w:rFonts w:ascii="Arial" w:hAnsi="Arial" w:cs="Arial"/>
              </w:rPr>
            </w:pPr>
          </w:p>
          <w:p w14:paraId="77924FE5" w14:textId="77777777" w:rsidR="00AE131C" w:rsidRPr="00DE7D69" w:rsidRDefault="00AE131C" w:rsidP="00DE7D69">
            <w:pPr>
              <w:spacing w:after="0" w:line="240" w:lineRule="auto"/>
              <w:rPr>
                <w:rFonts w:ascii="Arial" w:hAnsi="Arial" w:cs="Arial"/>
              </w:rPr>
            </w:pPr>
          </w:p>
          <w:p w14:paraId="49C0B8A7" w14:textId="77777777" w:rsidR="00DD591A" w:rsidRPr="00DE7D69" w:rsidRDefault="00DD591A" w:rsidP="00800CC4">
            <w:pPr>
              <w:numPr>
                <w:ilvl w:val="1"/>
                <w:numId w:val="42"/>
              </w:numPr>
              <w:spacing w:after="0" w:line="240" w:lineRule="auto"/>
              <w:rPr>
                <w:rFonts w:ascii="Arial" w:hAnsi="Arial" w:cs="Arial"/>
              </w:rPr>
            </w:pPr>
            <w:r w:rsidRPr="00DE7D69">
              <w:rPr>
                <w:rFonts w:ascii="Arial" w:hAnsi="Arial" w:cs="Arial"/>
              </w:rPr>
              <w:t>Where appropriate, consider the creation of “play streets” or the pedestrianisation of some residential roads.</w:t>
            </w:r>
          </w:p>
          <w:p w14:paraId="0178B2C7" w14:textId="77777777" w:rsidR="00DD591A" w:rsidRPr="00DE7D69" w:rsidRDefault="00DD591A" w:rsidP="00DE7D69">
            <w:pPr>
              <w:spacing w:after="0" w:line="240" w:lineRule="auto"/>
              <w:ind w:left="792"/>
              <w:rPr>
                <w:rFonts w:ascii="Arial" w:hAnsi="Arial" w:cs="Arial"/>
              </w:rPr>
            </w:pPr>
          </w:p>
          <w:p w14:paraId="0E6F3ED5" w14:textId="77777777" w:rsidR="00DD591A" w:rsidRPr="00317FD3" w:rsidRDefault="00DD591A" w:rsidP="00800CC4">
            <w:pPr>
              <w:numPr>
                <w:ilvl w:val="1"/>
                <w:numId w:val="42"/>
              </w:numPr>
              <w:spacing w:after="0" w:line="240" w:lineRule="auto"/>
              <w:ind w:left="315" w:hanging="315"/>
              <w:rPr>
                <w:rFonts w:ascii="Arial" w:hAnsi="Arial" w:cs="Arial"/>
              </w:rPr>
            </w:pPr>
            <w:r w:rsidRPr="00DE7D69">
              <w:rPr>
                <w:rFonts w:ascii="Arial" w:hAnsi="Arial" w:cs="Arial"/>
              </w:rPr>
              <w:lastRenderedPageBreak/>
              <w:t>Enforcement of traffic regulations – relating to parking (time limits, obstruction); speed restrictions; traffic directions (bus lanes, no entry, no turn); pollution (smoking vehicles</w:t>
            </w:r>
            <w:r w:rsidRPr="00317FD3">
              <w:rPr>
                <w:rFonts w:ascii="Arial" w:hAnsi="Arial" w:cs="Arial"/>
              </w:rPr>
              <w:t>).</w:t>
            </w:r>
          </w:p>
          <w:p w14:paraId="5CCA303E" w14:textId="77777777" w:rsidR="00DD591A" w:rsidRPr="00317FD3" w:rsidRDefault="00DD591A" w:rsidP="00DE7D69">
            <w:pPr>
              <w:pStyle w:val="ListParagraph"/>
              <w:ind w:left="0"/>
              <w:rPr>
                <w:rFonts w:cs="Arial"/>
              </w:rPr>
            </w:pPr>
          </w:p>
          <w:p w14:paraId="53A9AF13" w14:textId="77777777" w:rsidR="00DD591A" w:rsidRPr="00317FD3" w:rsidRDefault="00DD591A" w:rsidP="00800CC4">
            <w:pPr>
              <w:numPr>
                <w:ilvl w:val="1"/>
                <w:numId w:val="42"/>
              </w:numPr>
              <w:spacing w:after="0" w:line="240" w:lineRule="auto"/>
              <w:rPr>
                <w:rFonts w:ascii="Arial" w:hAnsi="Arial" w:cs="Arial"/>
              </w:rPr>
            </w:pPr>
            <w:r w:rsidRPr="00317FD3">
              <w:rPr>
                <w:rFonts w:ascii="Arial" w:hAnsi="Arial" w:cs="Arial"/>
              </w:rPr>
              <w:t>Reduce idling of cars – engine turn off promotion outside schools</w:t>
            </w:r>
          </w:p>
          <w:p w14:paraId="2FAE4751" w14:textId="77777777" w:rsidR="00DD591A" w:rsidRPr="00317FD3" w:rsidRDefault="00DD591A" w:rsidP="00DE7D69">
            <w:pPr>
              <w:spacing w:after="0" w:line="240" w:lineRule="auto"/>
              <w:rPr>
                <w:rFonts w:ascii="Arial" w:hAnsi="Arial" w:cs="Arial"/>
                <w:b/>
                <w:u w:val="single"/>
              </w:rPr>
            </w:pPr>
          </w:p>
        </w:tc>
        <w:tc>
          <w:tcPr>
            <w:tcW w:w="5103" w:type="dxa"/>
          </w:tcPr>
          <w:p w14:paraId="4BF2B8FB" w14:textId="77777777" w:rsidR="00DD591A" w:rsidRPr="00317FD3" w:rsidRDefault="00DD591A" w:rsidP="00DE7D69">
            <w:pPr>
              <w:spacing w:after="0" w:line="240" w:lineRule="auto"/>
              <w:rPr>
                <w:rFonts w:ascii="Arial" w:hAnsi="Arial" w:cs="Arial"/>
              </w:rPr>
            </w:pPr>
            <w:r w:rsidRPr="00317FD3">
              <w:rPr>
                <w:rFonts w:ascii="Arial" w:hAnsi="Arial" w:cs="Arial"/>
              </w:rPr>
              <w:lastRenderedPageBreak/>
              <w:t xml:space="preserve">1) Development of MRG traffic &amp; transport strategy &amp; use in lobbying. </w:t>
            </w:r>
          </w:p>
          <w:p w14:paraId="39AF44C2" w14:textId="77777777" w:rsidR="00DD591A" w:rsidRPr="00317FD3" w:rsidRDefault="00DD591A" w:rsidP="00DE7D69">
            <w:pPr>
              <w:spacing w:after="0" w:line="240" w:lineRule="auto"/>
              <w:rPr>
                <w:rFonts w:ascii="Arial" w:hAnsi="Arial" w:cs="Arial"/>
                <w:color w:val="FF0000"/>
              </w:rPr>
            </w:pPr>
            <w:r w:rsidRPr="00317FD3">
              <w:rPr>
                <w:rFonts w:ascii="Arial" w:hAnsi="Arial" w:cs="Arial"/>
              </w:rPr>
              <w:t xml:space="preserve">2) Completion of LIF ‘Beating Heart of Moseley’ project – </w:t>
            </w:r>
            <w:r w:rsidRPr="00317FD3">
              <w:rPr>
                <w:rFonts w:ascii="Arial" w:hAnsi="Arial" w:cs="Arial"/>
                <w:color w:val="FF0000"/>
              </w:rPr>
              <w:t>ongoing initiatives to implement plans (Section 106 &amp; CCIF bids)</w:t>
            </w:r>
          </w:p>
          <w:p w14:paraId="13ED9C92" w14:textId="77777777" w:rsidR="00DD591A" w:rsidRPr="00317FD3" w:rsidRDefault="00DD591A" w:rsidP="00DE7D69">
            <w:pPr>
              <w:spacing w:after="0" w:line="240" w:lineRule="auto"/>
              <w:rPr>
                <w:rFonts w:ascii="Arial" w:hAnsi="Arial" w:cs="Arial"/>
              </w:rPr>
            </w:pPr>
            <w:r w:rsidRPr="00317FD3">
              <w:rPr>
                <w:rFonts w:ascii="Arial" w:hAnsi="Arial" w:cs="Arial"/>
              </w:rPr>
              <w:t>3) Set up of series of public Moseley meetings involving BCC Cllrs. &amp; officers and Neighbourhood Policing – traffic &amp; public safety a major issue</w:t>
            </w:r>
          </w:p>
          <w:p w14:paraId="1D9C5B91" w14:textId="31EBFE20" w:rsidR="00DD591A" w:rsidRDefault="00DD591A" w:rsidP="00DE7D69">
            <w:pPr>
              <w:spacing w:after="0" w:line="240" w:lineRule="auto"/>
              <w:rPr>
                <w:rFonts w:ascii="Arial" w:hAnsi="Arial" w:cs="Arial"/>
                <w:color w:val="FF0000"/>
              </w:rPr>
            </w:pPr>
            <w:r w:rsidRPr="00317FD3">
              <w:rPr>
                <w:rFonts w:ascii="Arial" w:hAnsi="Arial" w:cs="Arial"/>
              </w:rPr>
              <w:t xml:space="preserve">4) Consultation &amp; proposals on School Road area safety improvements with Cllrs./Highways </w:t>
            </w:r>
            <w:r w:rsidR="00AE131C">
              <w:rPr>
                <w:rFonts w:ascii="Arial" w:hAnsi="Arial" w:cs="Arial"/>
              </w:rPr>
              <w:t>–</w:t>
            </w:r>
            <w:r w:rsidRPr="00317FD3">
              <w:rPr>
                <w:rFonts w:ascii="Arial" w:hAnsi="Arial" w:cs="Arial"/>
              </w:rPr>
              <w:t xml:space="preserve"> </w:t>
            </w:r>
            <w:r w:rsidRPr="00317FD3">
              <w:rPr>
                <w:rFonts w:ascii="Arial" w:hAnsi="Arial" w:cs="Arial"/>
                <w:color w:val="FF0000"/>
              </w:rPr>
              <w:t>ongoing</w:t>
            </w:r>
          </w:p>
          <w:p w14:paraId="3EA67AE9" w14:textId="1B8B61A9" w:rsidR="00AE131C" w:rsidRPr="00317FD3" w:rsidRDefault="00AE131C" w:rsidP="00DE7D69">
            <w:pPr>
              <w:spacing w:after="0" w:line="240" w:lineRule="auto"/>
              <w:rPr>
                <w:rFonts w:ascii="Arial" w:hAnsi="Arial" w:cs="Arial"/>
              </w:rPr>
            </w:pPr>
            <w:r>
              <w:rPr>
                <w:rFonts w:ascii="Arial" w:hAnsi="Arial" w:cs="Arial"/>
                <w:color w:val="FF0000"/>
              </w:rPr>
              <w:t xml:space="preserve">5) Safer routes to school project facilitated by Cllrs re </w:t>
            </w:r>
            <w:proofErr w:type="spellStart"/>
            <w:r>
              <w:rPr>
                <w:rFonts w:ascii="Arial" w:hAnsi="Arial" w:cs="Arial"/>
                <w:color w:val="FF0000"/>
              </w:rPr>
              <w:t>Qeensbridge</w:t>
            </w:r>
            <w:proofErr w:type="spellEnd"/>
            <w:r>
              <w:rPr>
                <w:rFonts w:ascii="Arial" w:hAnsi="Arial" w:cs="Arial"/>
                <w:color w:val="FF0000"/>
              </w:rPr>
              <w:t xml:space="preserve"> Road - Ongoing</w:t>
            </w:r>
          </w:p>
          <w:p w14:paraId="12718AF1" w14:textId="77777777" w:rsidR="00DD591A" w:rsidRPr="00317FD3" w:rsidRDefault="00DD591A" w:rsidP="00DE7D69">
            <w:pPr>
              <w:spacing w:after="0" w:line="240" w:lineRule="auto"/>
              <w:rPr>
                <w:rFonts w:ascii="Arial" w:hAnsi="Arial" w:cs="Arial"/>
              </w:rPr>
            </w:pPr>
          </w:p>
          <w:p w14:paraId="28EBFB0C" w14:textId="77777777" w:rsidR="00DD591A" w:rsidRPr="00317FD3" w:rsidRDefault="00DD591A" w:rsidP="00DE7D69">
            <w:pPr>
              <w:spacing w:after="0" w:line="240" w:lineRule="auto"/>
              <w:rPr>
                <w:rFonts w:ascii="Arial" w:hAnsi="Arial" w:cs="Arial"/>
                <w:b/>
              </w:rPr>
            </w:pPr>
            <w:r w:rsidRPr="00317FD3">
              <w:rPr>
                <w:rFonts w:ascii="Arial" w:hAnsi="Arial" w:cs="Arial"/>
                <w:b/>
              </w:rPr>
              <w:t>2019 Action priorities -</w:t>
            </w:r>
          </w:p>
          <w:p w14:paraId="000AB762" w14:textId="77777777" w:rsidR="00DD591A" w:rsidRPr="00317FD3" w:rsidRDefault="00DD591A" w:rsidP="00DE7D69">
            <w:pPr>
              <w:spacing w:after="0" w:line="240" w:lineRule="auto"/>
              <w:rPr>
                <w:rFonts w:ascii="Arial" w:hAnsi="Arial" w:cs="Arial"/>
                <w:b/>
              </w:rPr>
            </w:pPr>
            <w:r w:rsidRPr="00317FD3">
              <w:rPr>
                <w:rFonts w:ascii="Arial" w:hAnsi="Arial" w:cs="Arial"/>
                <w:b/>
              </w:rPr>
              <w:t xml:space="preserve">1) Support M. Forum PRDG in measures to implement LIF project designs </w:t>
            </w:r>
          </w:p>
          <w:p w14:paraId="3629CAAC" w14:textId="77777777" w:rsidR="00DD591A" w:rsidRPr="00317FD3" w:rsidRDefault="00DD591A" w:rsidP="00DE7D69">
            <w:pPr>
              <w:spacing w:after="0" w:line="240" w:lineRule="auto"/>
              <w:rPr>
                <w:rFonts w:ascii="Arial" w:hAnsi="Arial" w:cs="Arial"/>
                <w:b/>
              </w:rPr>
            </w:pPr>
            <w:r w:rsidRPr="00317FD3">
              <w:rPr>
                <w:rFonts w:ascii="Arial" w:hAnsi="Arial" w:cs="Arial"/>
                <w:b/>
              </w:rPr>
              <w:t>2) Continue to update MRG traffic &amp; transport strategy &amp; use to lobby for improvements</w:t>
            </w:r>
          </w:p>
          <w:p w14:paraId="7C50F86E" w14:textId="77777777" w:rsidR="00DD591A" w:rsidRPr="00317FD3" w:rsidRDefault="00DD591A" w:rsidP="00DE7D69">
            <w:pPr>
              <w:spacing w:after="0" w:line="240" w:lineRule="auto"/>
              <w:jc w:val="both"/>
              <w:rPr>
                <w:rFonts w:ascii="Arial" w:hAnsi="Arial" w:cs="Arial"/>
              </w:rPr>
            </w:pPr>
          </w:p>
          <w:p w14:paraId="49579A88" w14:textId="11795A85" w:rsidR="00DD591A" w:rsidRPr="00AE131C" w:rsidRDefault="00DD591A" w:rsidP="00DE7D69">
            <w:pPr>
              <w:spacing w:after="0" w:line="240" w:lineRule="auto"/>
              <w:jc w:val="both"/>
              <w:rPr>
                <w:rFonts w:ascii="Arial" w:hAnsi="Arial" w:cs="Arial"/>
                <w:color w:val="FF0000"/>
              </w:rPr>
            </w:pPr>
            <w:r w:rsidRPr="00317FD3">
              <w:rPr>
                <w:rFonts w:ascii="Arial" w:hAnsi="Arial" w:cs="Arial"/>
              </w:rPr>
              <w:t xml:space="preserve">Improvements made to Moor Green/Russell Road junc. Extension of yellow lines at </w:t>
            </w:r>
            <w:proofErr w:type="spellStart"/>
            <w:r w:rsidRPr="00317FD3">
              <w:rPr>
                <w:rFonts w:ascii="Arial" w:hAnsi="Arial" w:cs="Arial"/>
              </w:rPr>
              <w:t>Reddings</w:t>
            </w:r>
            <w:proofErr w:type="spellEnd"/>
            <w:r w:rsidRPr="00317FD3">
              <w:rPr>
                <w:rFonts w:ascii="Arial" w:hAnsi="Arial" w:cs="Arial"/>
              </w:rPr>
              <w:t xml:space="preserve"> Road/Alcester Road junc.</w:t>
            </w:r>
            <w:r w:rsidR="00AE131C">
              <w:rPr>
                <w:rFonts w:ascii="Arial" w:hAnsi="Arial" w:cs="Arial"/>
              </w:rPr>
              <w:t xml:space="preserve"> </w:t>
            </w:r>
            <w:r w:rsidR="00AE131C" w:rsidRPr="00AE131C">
              <w:rPr>
                <w:rFonts w:ascii="Arial" w:hAnsi="Arial" w:cs="Arial"/>
                <w:color w:val="FF0000"/>
              </w:rPr>
              <w:t>Agreement in principle secured by councillors.</w:t>
            </w:r>
          </w:p>
          <w:p w14:paraId="40D035F0" w14:textId="77777777" w:rsidR="00DD591A" w:rsidRPr="00317FD3" w:rsidRDefault="00DD591A" w:rsidP="00DE7D69">
            <w:pPr>
              <w:spacing w:after="0" w:line="240" w:lineRule="auto"/>
              <w:jc w:val="both"/>
              <w:rPr>
                <w:rFonts w:ascii="Arial" w:hAnsi="Arial" w:cs="Arial"/>
              </w:rPr>
            </w:pPr>
          </w:p>
          <w:p w14:paraId="5F9891A7" w14:textId="77777777" w:rsidR="00DD591A" w:rsidRPr="00317FD3" w:rsidRDefault="00DD591A" w:rsidP="00DE7D69">
            <w:pPr>
              <w:spacing w:after="0" w:line="240" w:lineRule="auto"/>
              <w:jc w:val="both"/>
              <w:rPr>
                <w:rFonts w:ascii="Arial" w:hAnsi="Arial" w:cs="Arial"/>
              </w:rPr>
            </w:pPr>
            <w:r w:rsidRPr="00317FD3">
              <w:rPr>
                <w:rFonts w:ascii="Arial" w:hAnsi="Arial" w:cs="Arial"/>
              </w:rPr>
              <w:t>No current action</w:t>
            </w:r>
          </w:p>
          <w:p w14:paraId="7B18AD59" w14:textId="77777777" w:rsidR="00DD591A" w:rsidRPr="00317FD3" w:rsidRDefault="00DD591A" w:rsidP="00DE7D69">
            <w:pPr>
              <w:spacing w:after="0" w:line="240" w:lineRule="auto"/>
              <w:jc w:val="both"/>
              <w:rPr>
                <w:rFonts w:ascii="Arial" w:hAnsi="Arial" w:cs="Arial"/>
              </w:rPr>
            </w:pPr>
          </w:p>
          <w:p w14:paraId="7CBF2EEE" w14:textId="77777777" w:rsidR="00DD591A" w:rsidRPr="00317FD3" w:rsidRDefault="00DD591A" w:rsidP="00DE7D69">
            <w:pPr>
              <w:spacing w:after="0" w:line="240" w:lineRule="auto"/>
              <w:rPr>
                <w:rFonts w:ascii="Arial" w:hAnsi="Arial" w:cs="Arial"/>
              </w:rPr>
            </w:pPr>
          </w:p>
          <w:p w14:paraId="4D786D8D" w14:textId="77777777" w:rsidR="00DE7D69" w:rsidRDefault="00DE7D69" w:rsidP="00DE7D69">
            <w:pPr>
              <w:spacing w:after="0" w:line="240" w:lineRule="auto"/>
              <w:rPr>
                <w:rFonts w:ascii="Arial" w:hAnsi="Arial" w:cs="Arial"/>
              </w:rPr>
            </w:pPr>
          </w:p>
          <w:p w14:paraId="200F9543" w14:textId="77777777" w:rsidR="00DD591A" w:rsidRPr="00317FD3" w:rsidRDefault="00DD591A" w:rsidP="00DE7D69">
            <w:pPr>
              <w:spacing w:after="0" w:line="240" w:lineRule="auto"/>
              <w:rPr>
                <w:rFonts w:ascii="Arial" w:hAnsi="Arial" w:cs="Arial"/>
              </w:rPr>
            </w:pPr>
            <w:r w:rsidRPr="00317FD3">
              <w:rPr>
                <w:rFonts w:ascii="Arial" w:hAnsi="Arial" w:cs="Arial"/>
              </w:rPr>
              <w:lastRenderedPageBreak/>
              <w:t xml:space="preserve">Lobbying through Moseley meetings. Expansion of </w:t>
            </w:r>
            <w:proofErr w:type="spellStart"/>
            <w:r w:rsidRPr="00317FD3">
              <w:rPr>
                <w:rFonts w:ascii="Arial" w:hAnsi="Arial" w:cs="Arial"/>
              </w:rPr>
              <w:t>Streetwatch</w:t>
            </w:r>
            <w:proofErr w:type="spellEnd"/>
            <w:r w:rsidRPr="00317FD3">
              <w:rPr>
                <w:rFonts w:ascii="Arial" w:hAnsi="Arial" w:cs="Arial"/>
              </w:rPr>
              <w:t xml:space="preserve"> &amp; </w:t>
            </w:r>
            <w:proofErr w:type="spellStart"/>
            <w:r w:rsidRPr="00317FD3">
              <w:rPr>
                <w:rFonts w:ascii="Arial" w:hAnsi="Arial" w:cs="Arial"/>
              </w:rPr>
              <w:t>Speedwatch</w:t>
            </w:r>
            <w:proofErr w:type="spellEnd"/>
            <w:r w:rsidRPr="00317FD3">
              <w:rPr>
                <w:rFonts w:ascii="Arial" w:hAnsi="Arial" w:cs="Arial"/>
              </w:rPr>
              <w:t xml:space="preserve"> schemes – St. Agnes and Moor Green/Britannic/Russell Roads</w:t>
            </w:r>
          </w:p>
          <w:p w14:paraId="10DDF96B" w14:textId="77777777" w:rsidR="00DD591A" w:rsidRPr="00317FD3" w:rsidRDefault="00DD591A" w:rsidP="00DE7D69">
            <w:pPr>
              <w:spacing w:after="0" w:line="240" w:lineRule="auto"/>
              <w:rPr>
                <w:rFonts w:ascii="Arial" w:hAnsi="Arial" w:cs="Arial"/>
              </w:rPr>
            </w:pPr>
            <w:r w:rsidRPr="00317FD3">
              <w:rPr>
                <w:rFonts w:ascii="Arial" w:hAnsi="Arial" w:cs="Arial"/>
              </w:rPr>
              <w:t>Action – continue to lobby</w:t>
            </w:r>
          </w:p>
          <w:p w14:paraId="2EB63BB0" w14:textId="77777777" w:rsidR="00DD591A" w:rsidRPr="00317FD3" w:rsidRDefault="00DD591A" w:rsidP="00DE7D69">
            <w:pPr>
              <w:spacing w:after="0" w:line="240" w:lineRule="auto"/>
              <w:rPr>
                <w:rFonts w:ascii="Arial" w:hAnsi="Arial" w:cs="Arial"/>
              </w:rPr>
            </w:pPr>
          </w:p>
          <w:p w14:paraId="201CA329" w14:textId="430FEB25" w:rsidR="00DD591A" w:rsidRPr="00317FD3" w:rsidRDefault="00DD591A" w:rsidP="00DE7D69">
            <w:pPr>
              <w:spacing w:after="0" w:line="240" w:lineRule="auto"/>
              <w:jc w:val="both"/>
              <w:rPr>
                <w:rFonts w:ascii="Arial" w:hAnsi="Arial" w:cs="Arial"/>
              </w:rPr>
            </w:pPr>
            <w:r w:rsidRPr="00317FD3">
              <w:rPr>
                <w:rFonts w:ascii="Arial" w:hAnsi="Arial" w:cs="Arial"/>
              </w:rPr>
              <w:t>Proposed at Moseley Meeting 26.6.19 for environmental planning</w:t>
            </w:r>
            <w:r w:rsidR="00AE131C">
              <w:rPr>
                <w:rFonts w:ascii="Arial" w:hAnsi="Arial" w:cs="Arial"/>
              </w:rPr>
              <w:t>.</w:t>
            </w:r>
          </w:p>
          <w:p w14:paraId="05AC15AB" w14:textId="77777777" w:rsidR="00DD591A" w:rsidRPr="00317FD3" w:rsidRDefault="00DD591A" w:rsidP="00DE7D69">
            <w:pPr>
              <w:spacing w:after="0" w:line="240" w:lineRule="auto"/>
              <w:rPr>
                <w:rFonts w:ascii="Arial" w:hAnsi="Arial" w:cs="Arial"/>
              </w:rPr>
            </w:pPr>
          </w:p>
        </w:tc>
      </w:tr>
      <w:tr w:rsidR="00DE7D69" w:rsidRPr="00317FD3" w14:paraId="57DD348C" w14:textId="77777777" w:rsidTr="00DE7D69">
        <w:tc>
          <w:tcPr>
            <w:tcW w:w="2127" w:type="dxa"/>
          </w:tcPr>
          <w:p w14:paraId="53418047" w14:textId="77777777" w:rsidR="00DD591A" w:rsidRPr="00317FD3" w:rsidRDefault="00DD591A" w:rsidP="00B65113">
            <w:pPr>
              <w:rPr>
                <w:rFonts w:ascii="Arial" w:hAnsi="Arial" w:cs="Arial"/>
                <w:bCs/>
              </w:rPr>
            </w:pPr>
            <w:r w:rsidRPr="00317FD3">
              <w:rPr>
                <w:rFonts w:ascii="Arial" w:hAnsi="Arial" w:cs="Arial"/>
                <w:bCs/>
              </w:rPr>
              <w:lastRenderedPageBreak/>
              <w:t>EA7</w:t>
            </w:r>
          </w:p>
          <w:p w14:paraId="12E3117E" w14:textId="77777777" w:rsidR="00DD591A" w:rsidRPr="00317FD3" w:rsidRDefault="00DD591A" w:rsidP="00B65113">
            <w:pPr>
              <w:rPr>
                <w:rFonts w:ascii="Arial" w:hAnsi="Arial" w:cs="Arial"/>
              </w:rPr>
            </w:pPr>
            <w:r w:rsidRPr="00317FD3">
              <w:rPr>
                <w:rFonts w:ascii="Arial" w:hAnsi="Arial" w:cs="Arial"/>
              </w:rPr>
              <w:t>T5</w:t>
            </w:r>
          </w:p>
        </w:tc>
        <w:tc>
          <w:tcPr>
            <w:tcW w:w="2976" w:type="dxa"/>
            <w:shd w:val="clear" w:color="auto" w:fill="EAF1DD"/>
          </w:tcPr>
          <w:p w14:paraId="2C22BF41" w14:textId="77777777" w:rsidR="00DD591A" w:rsidRPr="00317FD3" w:rsidRDefault="00DD591A" w:rsidP="00B65113">
            <w:pPr>
              <w:rPr>
                <w:rFonts w:ascii="Arial" w:hAnsi="Arial" w:cs="Arial"/>
                <w:b/>
              </w:rPr>
            </w:pPr>
            <w:r w:rsidRPr="00317FD3">
              <w:rPr>
                <w:rFonts w:ascii="Arial" w:hAnsi="Arial" w:cs="Arial"/>
                <w:b/>
              </w:rPr>
              <w:t>2. Improve car parking for visitors</w:t>
            </w:r>
          </w:p>
        </w:tc>
        <w:tc>
          <w:tcPr>
            <w:tcW w:w="4962" w:type="dxa"/>
            <w:shd w:val="clear" w:color="auto" w:fill="auto"/>
          </w:tcPr>
          <w:p w14:paraId="4C0FE818" w14:textId="77777777" w:rsidR="00DD591A" w:rsidRPr="00317FD3" w:rsidRDefault="00DD591A" w:rsidP="00800CC4">
            <w:pPr>
              <w:numPr>
                <w:ilvl w:val="1"/>
                <w:numId w:val="29"/>
              </w:numPr>
              <w:spacing w:after="0" w:line="240" w:lineRule="auto"/>
              <w:ind w:left="456" w:hanging="425"/>
              <w:rPr>
                <w:rFonts w:ascii="Arial" w:hAnsi="Arial" w:cs="Arial"/>
              </w:rPr>
            </w:pPr>
            <w:r w:rsidRPr="00317FD3">
              <w:rPr>
                <w:rFonts w:ascii="Arial" w:hAnsi="Arial" w:cs="Arial"/>
              </w:rPr>
              <w:t xml:space="preserve">Provide additional parking around the local centre where appropriate </w:t>
            </w:r>
            <w:proofErr w:type="spellStart"/>
            <w:r w:rsidRPr="00317FD3">
              <w:rPr>
                <w:rFonts w:ascii="Arial" w:hAnsi="Arial" w:cs="Arial"/>
              </w:rPr>
              <w:t>eg</w:t>
            </w:r>
            <w:proofErr w:type="spellEnd"/>
            <w:r w:rsidRPr="00317FD3">
              <w:rPr>
                <w:rFonts w:ascii="Arial" w:hAnsi="Arial" w:cs="Arial"/>
              </w:rPr>
              <w:t>: open up school car parks weekends/holidays</w:t>
            </w:r>
          </w:p>
          <w:p w14:paraId="1947C580" w14:textId="77777777" w:rsidR="00DD591A" w:rsidRPr="00317FD3" w:rsidRDefault="00DD591A" w:rsidP="00DE7D69">
            <w:pPr>
              <w:spacing w:after="0" w:line="240" w:lineRule="auto"/>
              <w:ind w:left="456" w:hanging="425"/>
              <w:rPr>
                <w:rFonts w:ascii="Arial" w:hAnsi="Arial" w:cs="Arial"/>
              </w:rPr>
            </w:pPr>
          </w:p>
          <w:p w14:paraId="71707EBD" w14:textId="77777777" w:rsidR="00DD591A" w:rsidRPr="00317FD3" w:rsidRDefault="00DD591A" w:rsidP="00800CC4">
            <w:pPr>
              <w:numPr>
                <w:ilvl w:val="1"/>
                <w:numId w:val="29"/>
              </w:numPr>
              <w:spacing w:after="0" w:line="240" w:lineRule="auto"/>
              <w:ind w:left="456" w:hanging="425"/>
              <w:rPr>
                <w:rFonts w:ascii="Arial" w:hAnsi="Arial" w:cs="Arial"/>
              </w:rPr>
            </w:pPr>
            <w:r w:rsidRPr="00317FD3">
              <w:rPr>
                <w:rFonts w:ascii="Arial" w:hAnsi="Arial" w:cs="Arial"/>
              </w:rPr>
              <w:t>Explore the option for free parking in Moseley’s public car park.</w:t>
            </w:r>
          </w:p>
          <w:p w14:paraId="03BAFE31" w14:textId="77777777" w:rsidR="00DD591A" w:rsidRPr="00317FD3" w:rsidRDefault="00DD591A" w:rsidP="00DE7D69">
            <w:pPr>
              <w:spacing w:after="0" w:line="240" w:lineRule="auto"/>
              <w:ind w:left="456" w:hanging="425"/>
              <w:rPr>
                <w:rFonts w:ascii="Arial" w:hAnsi="Arial" w:cs="Arial"/>
              </w:rPr>
            </w:pPr>
          </w:p>
          <w:p w14:paraId="37B65613" w14:textId="77777777" w:rsidR="00DD591A" w:rsidRPr="00317FD3" w:rsidRDefault="00DD591A" w:rsidP="00800CC4">
            <w:pPr>
              <w:numPr>
                <w:ilvl w:val="1"/>
                <w:numId w:val="29"/>
              </w:numPr>
              <w:spacing w:after="0" w:line="240" w:lineRule="auto"/>
              <w:ind w:left="456" w:hanging="425"/>
              <w:rPr>
                <w:rFonts w:ascii="Arial" w:hAnsi="Arial" w:cs="Arial"/>
              </w:rPr>
            </w:pPr>
            <w:r w:rsidRPr="00317FD3">
              <w:rPr>
                <w:rFonts w:ascii="Arial" w:hAnsi="Arial" w:cs="Arial"/>
              </w:rPr>
              <w:t>Discourage ‘park &amp; ride’ all day parking on Village side roads</w:t>
            </w:r>
          </w:p>
          <w:p w14:paraId="6910DA30" w14:textId="77777777" w:rsidR="00DD591A" w:rsidRPr="00317FD3" w:rsidRDefault="00DD591A" w:rsidP="00DE7D69">
            <w:pPr>
              <w:spacing w:after="0" w:line="240" w:lineRule="auto"/>
              <w:rPr>
                <w:rFonts w:ascii="Arial" w:hAnsi="Arial" w:cs="Arial"/>
              </w:rPr>
            </w:pPr>
          </w:p>
        </w:tc>
        <w:tc>
          <w:tcPr>
            <w:tcW w:w="5103" w:type="dxa"/>
          </w:tcPr>
          <w:p w14:paraId="468F419F" w14:textId="77777777" w:rsidR="00DD591A" w:rsidRPr="00317FD3" w:rsidRDefault="00DD591A" w:rsidP="00DE7D69">
            <w:pPr>
              <w:spacing w:after="0" w:line="240" w:lineRule="auto"/>
              <w:jc w:val="both"/>
              <w:rPr>
                <w:rFonts w:ascii="Arial" w:hAnsi="Arial" w:cs="Arial"/>
              </w:rPr>
            </w:pPr>
            <w:r w:rsidRPr="00317FD3">
              <w:rPr>
                <w:rFonts w:ascii="Arial" w:hAnsi="Arial" w:cs="Arial"/>
              </w:rPr>
              <w:t>No progress as yet</w:t>
            </w:r>
          </w:p>
          <w:p w14:paraId="00D556F8" w14:textId="77777777" w:rsidR="00DD591A" w:rsidRPr="00317FD3" w:rsidRDefault="00DD591A" w:rsidP="00DE7D69">
            <w:pPr>
              <w:spacing w:after="0" w:line="240" w:lineRule="auto"/>
              <w:rPr>
                <w:rFonts w:ascii="Arial" w:hAnsi="Arial" w:cs="Arial"/>
              </w:rPr>
            </w:pPr>
          </w:p>
          <w:p w14:paraId="13761248" w14:textId="77777777" w:rsidR="00DE7D69" w:rsidRDefault="00DE7D69" w:rsidP="00DE7D69">
            <w:pPr>
              <w:spacing w:after="0" w:line="240" w:lineRule="auto"/>
              <w:jc w:val="both"/>
              <w:rPr>
                <w:rFonts w:ascii="Arial" w:hAnsi="Arial" w:cs="Arial"/>
              </w:rPr>
            </w:pPr>
          </w:p>
          <w:p w14:paraId="33A811C0" w14:textId="77777777" w:rsidR="00DE7D69" w:rsidRDefault="00DE7D69" w:rsidP="00DE7D69">
            <w:pPr>
              <w:spacing w:after="0" w:line="240" w:lineRule="auto"/>
              <w:jc w:val="both"/>
              <w:rPr>
                <w:rFonts w:ascii="Arial" w:hAnsi="Arial" w:cs="Arial"/>
              </w:rPr>
            </w:pPr>
          </w:p>
          <w:p w14:paraId="51BDBD91" w14:textId="77777777" w:rsidR="00DD591A" w:rsidRPr="00DE7D69" w:rsidRDefault="00DD591A" w:rsidP="00DE7D69">
            <w:pPr>
              <w:spacing w:after="0" w:line="240" w:lineRule="auto"/>
              <w:jc w:val="both"/>
              <w:rPr>
                <w:rFonts w:ascii="Arial" w:hAnsi="Arial" w:cs="Arial"/>
              </w:rPr>
            </w:pPr>
            <w:r w:rsidRPr="00317FD3">
              <w:rPr>
                <w:rFonts w:ascii="Arial" w:hAnsi="Arial" w:cs="Arial"/>
              </w:rPr>
              <w:t>Not current BCC policy</w:t>
            </w:r>
          </w:p>
          <w:p w14:paraId="771E3874" w14:textId="77777777" w:rsidR="00DE7D69" w:rsidRDefault="00DE7D69" w:rsidP="00DE7D69">
            <w:pPr>
              <w:spacing w:after="0" w:line="240" w:lineRule="auto"/>
              <w:jc w:val="both"/>
              <w:rPr>
                <w:rFonts w:ascii="Arial" w:hAnsi="Arial" w:cs="Arial"/>
              </w:rPr>
            </w:pPr>
          </w:p>
          <w:p w14:paraId="5D68BB51" w14:textId="77777777" w:rsidR="00DE7D69" w:rsidRDefault="00DE7D69" w:rsidP="00DE7D69">
            <w:pPr>
              <w:spacing w:after="0" w:line="240" w:lineRule="auto"/>
              <w:jc w:val="both"/>
              <w:rPr>
                <w:rFonts w:ascii="Arial" w:hAnsi="Arial" w:cs="Arial"/>
              </w:rPr>
            </w:pPr>
          </w:p>
          <w:p w14:paraId="15E6F1F6" w14:textId="77777777" w:rsidR="00DD591A" w:rsidRPr="00317FD3" w:rsidRDefault="00DD591A" w:rsidP="00DE7D69">
            <w:pPr>
              <w:spacing w:after="0" w:line="240" w:lineRule="auto"/>
              <w:jc w:val="both"/>
              <w:rPr>
                <w:rFonts w:ascii="Arial" w:hAnsi="Arial" w:cs="Arial"/>
              </w:rPr>
            </w:pPr>
            <w:r w:rsidRPr="00317FD3">
              <w:rPr>
                <w:rFonts w:ascii="Arial" w:hAnsi="Arial" w:cs="Arial"/>
              </w:rPr>
              <w:t>Lobby through M Forum/Moseley meetings measures for new TRO with residents &amp; business</w:t>
            </w:r>
          </w:p>
        </w:tc>
      </w:tr>
      <w:tr w:rsidR="00DE7D69" w:rsidRPr="00317FD3" w14:paraId="4E2D3A5D" w14:textId="77777777" w:rsidTr="00DE7D69">
        <w:tc>
          <w:tcPr>
            <w:tcW w:w="2127" w:type="dxa"/>
          </w:tcPr>
          <w:p w14:paraId="5C35B1F4" w14:textId="77777777" w:rsidR="00DD591A" w:rsidRPr="00317FD3" w:rsidRDefault="00DD591A" w:rsidP="00B65113">
            <w:pPr>
              <w:rPr>
                <w:rFonts w:ascii="Arial" w:hAnsi="Arial" w:cs="Arial"/>
              </w:rPr>
            </w:pPr>
            <w:r w:rsidRPr="00317FD3">
              <w:rPr>
                <w:rFonts w:ascii="Arial" w:hAnsi="Arial" w:cs="Arial"/>
              </w:rPr>
              <w:t>T1, T2, T4, T6,T7</w:t>
            </w:r>
          </w:p>
        </w:tc>
        <w:tc>
          <w:tcPr>
            <w:tcW w:w="2976" w:type="dxa"/>
            <w:shd w:val="clear" w:color="auto" w:fill="EAF1DD"/>
          </w:tcPr>
          <w:p w14:paraId="12F8C857" w14:textId="6655EBC3" w:rsidR="00DD591A" w:rsidRPr="00317FD3" w:rsidRDefault="00AE131C" w:rsidP="00B65113">
            <w:pPr>
              <w:rPr>
                <w:rFonts w:ascii="Arial" w:hAnsi="Arial" w:cs="Arial"/>
                <w:b/>
              </w:rPr>
            </w:pPr>
            <w:r>
              <w:rPr>
                <w:rFonts w:ascii="Arial" w:hAnsi="Arial" w:cs="Arial"/>
                <w:b/>
              </w:rPr>
              <w:t>3. Reduce congestion</w:t>
            </w:r>
          </w:p>
          <w:p w14:paraId="6D2A7E41" w14:textId="77777777" w:rsidR="00DD591A" w:rsidRPr="00317FD3" w:rsidRDefault="00DD591A" w:rsidP="00B65113">
            <w:pPr>
              <w:rPr>
                <w:rFonts w:ascii="Arial" w:hAnsi="Arial" w:cs="Arial"/>
                <w:b/>
              </w:rPr>
            </w:pPr>
          </w:p>
          <w:p w14:paraId="123A7CDA" w14:textId="77777777" w:rsidR="00DD591A" w:rsidRPr="00317FD3" w:rsidRDefault="00DD591A" w:rsidP="00B65113">
            <w:pPr>
              <w:rPr>
                <w:rFonts w:ascii="Arial" w:hAnsi="Arial" w:cs="Arial"/>
                <w:b/>
              </w:rPr>
            </w:pPr>
          </w:p>
          <w:p w14:paraId="68D466C6" w14:textId="77777777" w:rsidR="00DD591A" w:rsidRPr="00317FD3" w:rsidRDefault="00DD591A" w:rsidP="00B65113">
            <w:pPr>
              <w:rPr>
                <w:rFonts w:ascii="Arial" w:hAnsi="Arial" w:cs="Arial"/>
                <w:b/>
              </w:rPr>
            </w:pPr>
          </w:p>
          <w:p w14:paraId="3777A0E2" w14:textId="77777777" w:rsidR="00DD591A" w:rsidRPr="00317FD3" w:rsidRDefault="00DD591A" w:rsidP="00B65113">
            <w:pPr>
              <w:rPr>
                <w:rFonts w:ascii="Arial" w:hAnsi="Arial" w:cs="Arial"/>
                <w:b/>
              </w:rPr>
            </w:pPr>
          </w:p>
        </w:tc>
        <w:tc>
          <w:tcPr>
            <w:tcW w:w="4962" w:type="dxa"/>
            <w:shd w:val="clear" w:color="auto" w:fill="auto"/>
          </w:tcPr>
          <w:p w14:paraId="0363C79C" w14:textId="77777777" w:rsidR="00DD591A" w:rsidRPr="00317FD3" w:rsidRDefault="00DD591A" w:rsidP="00800CC4">
            <w:pPr>
              <w:numPr>
                <w:ilvl w:val="1"/>
                <w:numId w:val="31"/>
              </w:numPr>
              <w:spacing w:after="0" w:line="240" w:lineRule="auto"/>
              <w:ind w:left="456" w:hanging="425"/>
              <w:rPr>
                <w:rFonts w:ascii="Arial" w:hAnsi="Arial" w:cs="Arial"/>
              </w:rPr>
            </w:pPr>
            <w:r w:rsidRPr="00317FD3">
              <w:rPr>
                <w:rFonts w:ascii="Arial" w:hAnsi="Arial" w:cs="Arial"/>
              </w:rPr>
              <w:t>Whilst acknowledging the strategic character of Alcester Rd, traffic management and calming techniques will be supported to help encourage reduced traffic speeds and levels of congestion through the Village.</w:t>
            </w:r>
          </w:p>
          <w:p w14:paraId="25ED666B" w14:textId="77777777" w:rsidR="00DD591A" w:rsidRPr="00317FD3" w:rsidRDefault="00DD591A" w:rsidP="00DE7D69">
            <w:pPr>
              <w:spacing w:after="0" w:line="240" w:lineRule="auto"/>
              <w:ind w:left="456" w:hanging="425"/>
              <w:rPr>
                <w:rFonts w:ascii="Arial" w:hAnsi="Arial" w:cs="Arial"/>
              </w:rPr>
            </w:pPr>
          </w:p>
          <w:p w14:paraId="1F7ED9EF" w14:textId="77777777" w:rsidR="00DD591A" w:rsidRPr="00317FD3" w:rsidRDefault="00DD591A" w:rsidP="00800CC4">
            <w:pPr>
              <w:numPr>
                <w:ilvl w:val="1"/>
                <w:numId w:val="31"/>
              </w:numPr>
              <w:spacing w:after="0" w:line="240" w:lineRule="auto"/>
              <w:ind w:left="456" w:hanging="425"/>
              <w:rPr>
                <w:rFonts w:ascii="Arial" w:hAnsi="Arial" w:cs="Arial"/>
              </w:rPr>
            </w:pPr>
            <w:r w:rsidRPr="00317FD3">
              <w:rPr>
                <w:rFonts w:ascii="Arial" w:hAnsi="Arial" w:cs="Arial"/>
              </w:rPr>
              <w:t>Manage on street parking through TRO measures on main through roads (</w:t>
            </w:r>
            <w:proofErr w:type="spellStart"/>
            <w:r w:rsidRPr="00317FD3">
              <w:rPr>
                <w:rFonts w:ascii="Arial" w:hAnsi="Arial" w:cs="Arial"/>
              </w:rPr>
              <w:t>eg</w:t>
            </w:r>
            <w:proofErr w:type="spellEnd"/>
            <w:r w:rsidRPr="00317FD3">
              <w:rPr>
                <w:rFonts w:ascii="Arial" w:hAnsi="Arial" w:cs="Arial"/>
              </w:rPr>
              <w:t xml:space="preserve">: Salisbury, </w:t>
            </w:r>
            <w:proofErr w:type="spellStart"/>
            <w:r w:rsidRPr="00317FD3">
              <w:rPr>
                <w:rFonts w:ascii="Arial" w:hAnsi="Arial" w:cs="Arial"/>
              </w:rPr>
              <w:t>Reddings</w:t>
            </w:r>
            <w:proofErr w:type="spellEnd"/>
            <w:r w:rsidRPr="00317FD3">
              <w:rPr>
                <w:rFonts w:ascii="Arial" w:hAnsi="Arial" w:cs="Arial"/>
              </w:rPr>
              <w:t xml:space="preserve">, Queensbridge, </w:t>
            </w:r>
            <w:proofErr w:type="gramStart"/>
            <w:r w:rsidRPr="00317FD3">
              <w:rPr>
                <w:rFonts w:ascii="Arial" w:hAnsi="Arial" w:cs="Arial"/>
              </w:rPr>
              <w:t>Church</w:t>
            </w:r>
            <w:proofErr w:type="gramEnd"/>
            <w:r w:rsidRPr="00317FD3">
              <w:rPr>
                <w:rFonts w:ascii="Arial" w:hAnsi="Arial" w:cs="Arial"/>
              </w:rPr>
              <w:t xml:space="preserve"> Roads).</w:t>
            </w:r>
          </w:p>
          <w:p w14:paraId="607B6F1A" w14:textId="77777777" w:rsidR="00DD591A" w:rsidRPr="00317FD3" w:rsidRDefault="00DD591A" w:rsidP="00DE7D69">
            <w:pPr>
              <w:spacing w:after="0" w:line="240" w:lineRule="auto"/>
              <w:rPr>
                <w:rFonts w:ascii="Arial" w:hAnsi="Arial" w:cs="Arial"/>
                <w:color w:val="00B0F0"/>
              </w:rPr>
            </w:pPr>
          </w:p>
          <w:p w14:paraId="7A622B02" w14:textId="77777777" w:rsidR="00DD591A" w:rsidRPr="00317FD3" w:rsidRDefault="00DD591A" w:rsidP="00800CC4">
            <w:pPr>
              <w:numPr>
                <w:ilvl w:val="1"/>
                <w:numId w:val="31"/>
              </w:numPr>
              <w:spacing w:after="0" w:line="240" w:lineRule="auto"/>
              <w:ind w:left="456" w:hanging="425"/>
              <w:rPr>
                <w:rFonts w:ascii="Arial" w:hAnsi="Arial" w:cs="Arial"/>
              </w:rPr>
            </w:pPr>
            <w:r w:rsidRPr="00317FD3">
              <w:rPr>
                <w:rFonts w:ascii="Arial" w:hAnsi="Arial" w:cs="Arial"/>
              </w:rPr>
              <w:t>Pursue reduction of freight traffic on A435</w:t>
            </w:r>
          </w:p>
          <w:p w14:paraId="2318E184" w14:textId="77777777" w:rsidR="00DD591A" w:rsidRPr="00317FD3" w:rsidRDefault="00DD591A" w:rsidP="00082D15">
            <w:pPr>
              <w:spacing w:after="0" w:line="240" w:lineRule="auto"/>
              <w:rPr>
                <w:rFonts w:ascii="Arial" w:hAnsi="Arial" w:cs="Arial"/>
                <w:b/>
              </w:rPr>
            </w:pPr>
          </w:p>
          <w:p w14:paraId="0C904D1D" w14:textId="77777777" w:rsidR="00DD591A" w:rsidRPr="00317FD3" w:rsidRDefault="00DD591A" w:rsidP="00DE7D69">
            <w:pPr>
              <w:spacing w:after="0" w:line="240" w:lineRule="auto"/>
              <w:ind w:left="720"/>
              <w:rPr>
                <w:rFonts w:ascii="Arial" w:hAnsi="Arial" w:cs="Arial"/>
                <w:b/>
              </w:rPr>
            </w:pPr>
          </w:p>
        </w:tc>
        <w:tc>
          <w:tcPr>
            <w:tcW w:w="5103" w:type="dxa"/>
          </w:tcPr>
          <w:p w14:paraId="16EB01F1" w14:textId="77777777" w:rsidR="00DD591A" w:rsidRPr="00317FD3" w:rsidRDefault="00DD591A" w:rsidP="00DE7D69">
            <w:pPr>
              <w:spacing w:after="0" w:line="240" w:lineRule="auto"/>
              <w:jc w:val="both"/>
              <w:rPr>
                <w:rFonts w:ascii="Arial" w:hAnsi="Arial" w:cs="Arial"/>
              </w:rPr>
            </w:pPr>
            <w:r w:rsidRPr="00317FD3">
              <w:rPr>
                <w:rFonts w:ascii="Arial" w:hAnsi="Arial" w:cs="Arial"/>
              </w:rPr>
              <w:t>Support implementation of ‘Beating Heart of Moseley’ design plans</w:t>
            </w:r>
          </w:p>
          <w:p w14:paraId="50B63B10" w14:textId="77777777" w:rsidR="00DD591A" w:rsidRPr="00317FD3" w:rsidRDefault="00DD591A" w:rsidP="00DE7D69">
            <w:pPr>
              <w:spacing w:after="0" w:line="240" w:lineRule="auto"/>
              <w:rPr>
                <w:rFonts w:ascii="Arial" w:hAnsi="Arial" w:cs="Arial"/>
              </w:rPr>
            </w:pPr>
          </w:p>
          <w:p w14:paraId="7A04BDB5" w14:textId="77777777" w:rsidR="00DD591A" w:rsidRPr="00317FD3" w:rsidRDefault="00DD591A" w:rsidP="00DE7D69">
            <w:pPr>
              <w:spacing w:after="0" w:line="240" w:lineRule="auto"/>
              <w:rPr>
                <w:rFonts w:ascii="Arial" w:hAnsi="Arial" w:cs="Arial"/>
              </w:rPr>
            </w:pPr>
          </w:p>
          <w:p w14:paraId="22EED459" w14:textId="77777777" w:rsidR="00DD591A" w:rsidRPr="00317FD3" w:rsidRDefault="00DD591A" w:rsidP="00DE7D69">
            <w:pPr>
              <w:spacing w:after="0" w:line="240" w:lineRule="auto"/>
              <w:rPr>
                <w:rFonts w:ascii="Arial" w:hAnsi="Arial" w:cs="Arial"/>
              </w:rPr>
            </w:pPr>
          </w:p>
          <w:p w14:paraId="3F551D18" w14:textId="77777777" w:rsidR="00DD591A" w:rsidRPr="00317FD3" w:rsidRDefault="00DD591A" w:rsidP="00DE7D69">
            <w:pPr>
              <w:spacing w:after="0" w:line="240" w:lineRule="auto"/>
              <w:rPr>
                <w:rFonts w:ascii="Arial" w:hAnsi="Arial" w:cs="Arial"/>
              </w:rPr>
            </w:pPr>
          </w:p>
          <w:p w14:paraId="3F49F57D" w14:textId="77777777" w:rsidR="00DD591A" w:rsidRPr="00317FD3" w:rsidRDefault="00DD591A" w:rsidP="00DE7D69">
            <w:pPr>
              <w:spacing w:after="0" w:line="240" w:lineRule="auto"/>
              <w:rPr>
                <w:rFonts w:ascii="Arial" w:hAnsi="Arial" w:cs="Arial"/>
              </w:rPr>
            </w:pPr>
          </w:p>
          <w:p w14:paraId="135B9919" w14:textId="64C497EB" w:rsidR="00DD591A" w:rsidRPr="00317FD3" w:rsidRDefault="00DD591A" w:rsidP="00DE7D69">
            <w:pPr>
              <w:spacing w:after="0" w:line="240" w:lineRule="auto"/>
              <w:rPr>
                <w:rFonts w:ascii="Arial" w:hAnsi="Arial" w:cs="Arial"/>
              </w:rPr>
            </w:pPr>
            <w:r w:rsidRPr="00317FD3">
              <w:rPr>
                <w:rFonts w:ascii="Arial" w:hAnsi="Arial" w:cs="Arial"/>
              </w:rPr>
              <w:t>Explore through Moseley meetings</w:t>
            </w:r>
            <w:r w:rsidR="00AE131C">
              <w:rPr>
                <w:rFonts w:ascii="Arial" w:hAnsi="Arial" w:cs="Arial"/>
              </w:rPr>
              <w:t xml:space="preserve"> and Moseley Forum</w:t>
            </w:r>
            <w:r w:rsidRPr="00317FD3">
              <w:rPr>
                <w:rFonts w:ascii="Arial" w:hAnsi="Arial" w:cs="Arial"/>
              </w:rPr>
              <w:t xml:space="preserve"> measures for new TRO with residents &amp; business</w:t>
            </w:r>
          </w:p>
          <w:p w14:paraId="3C0D2202" w14:textId="77777777" w:rsidR="00DD591A" w:rsidRPr="00317FD3" w:rsidRDefault="00DD591A" w:rsidP="00DE7D69">
            <w:pPr>
              <w:spacing w:after="0" w:line="240" w:lineRule="auto"/>
              <w:rPr>
                <w:rFonts w:ascii="Arial" w:hAnsi="Arial" w:cs="Arial"/>
                <w:color w:val="00B0F0"/>
              </w:rPr>
            </w:pPr>
          </w:p>
          <w:p w14:paraId="5EDE7CF8" w14:textId="77777777" w:rsidR="00DD591A" w:rsidRPr="00317FD3" w:rsidRDefault="00DD591A" w:rsidP="00DE7D69">
            <w:pPr>
              <w:spacing w:after="0" w:line="240" w:lineRule="auto"/>
              <w:rPr>
                <w:rFonts w:ascii="Arial" w:hAnsi="Arial" w:cs="Arial"/>
                <w:color w:val="00B0F0"/>
              </w:rPr>
            </w:pPr>
          </w:p>
          <w:p w14:paraId="2B6DB0F9" w14:textId="77777777" w:rsidR="00DD591A" w:rsidRPr="00317FD3" w:rsidRDefault="00DD591A" w:rsidP="00DE7D69">
            <w:pPr>
              <w:spacing w:after="0" w:line="240" w:lineRule="auto"/>
              <w:rPr>
                <w:rFonts w:ascii="Arial" w:hAnsi="Arial" w:cs="Arial"/>
              </w:rPr>
            </w:pPr>
            <w:r w:rsidRPr="00317FD3">
              <w:rPr>
                <w:rFonts w:ascii="Arial" w:hAnsi="Arial" w:cs="Arial"/>
              </w:rPr>
              <w:t>Liaise with A435 Forums, KH GTD to engage with BCC to explore feasibility.</w:t>
            </w:r>
          </w:p>
          <w:p w14:paraId="2A2AFCB3" w14:textId="77777777" w:rsidR="00DD591A" w:rsidRPr="00317FD3" w:rsidRDefault="00DD591A" w:rsidP="00DE7D69">
            <w:pPr>
              <w:spacing w:after="0" w:line="240" w:lineRule="auto"/>
              <w:rPr>
                <w:rFonts w:ascii="Arial" w:hAnsi="Arial" w:cs="Arial"/>
              </w:rPr>
            </w:pPr>
          </w:p>
        </w:tc>
      </w:tr>
      <w:tr w:rsidR="00DE7D69" w:rsidRPr="00317FD3" w14:paraId="2ABB62DC" w14:textId="77777777" w:rsidTr="00DE7D69">
        <w:tc>
          <w:tcPr>
            <w:tcW w:w="2127" w:type="dxa"/>
          </w:tcPr>
          <w:p w14:paraId="3824EBBC" w14:textId="77777777" w:rsidR="00DD591A" w:rsidRPr="00317FD3" w:rsidRDefault="00DD591A" w:rsidP="00B65113">
            <w:pPr>
              <w:rPr>
                <w:rFonts w:ascii="Arial" w:hAnsi="Arial" w:cs="Arial"/>
                <w:lang w:val="de-DE"/>
              </w:rPr>
            </w:pPr>
            <w:r w:rsidRPr="00317FD3">
              <w:rPr>
                <w:rFonts w:ascii="Arial" w:hAnsi="Arial" w:cs="Arial"/>
                <w:lang w:val="de-DE"/>
              </w:rPr>
              <w:lastRenderedPageBreak/>
              <w:t>T1,T2, T4, T6, HH2, BDP2031 – TP38</w:t>
            </w:r>
          </w:p>
        </w:tc>
        <w:tc>
          <w:tcPr>
            <w:tcW w:w="2976" w:type="dxa"/>
            <w:shd w:val="clear" w:color="auto" w:fill="EAF1DD"/>
          </w:tcPr>
          <w:p w14:paraId="7B745EFD" w14:textId="77777777" w:rsidR="00DD591A" w:rsidRPr="00317FD3" w:rsidRDefault="00DD591A" w:rsidP="00B65113">
            <w:pPr>
              <w:rPr>
                <w:rFonts w:ascii="Arial" w:hAnsi="Arial" w:cs="Arial"/>
                <w:b/>
              </w:rPr>
            </w:pPr>
            <w:r w:rsidRPr="00317FD3">
              <w:rPr>
                <w:rFonts w:ascii="Arial" w:hAnsi="Arial" w:cs="Arial"/>
                <w:b/>
              </w:rPr>
              <w:t>4. Encourage alternative means of transport, including walking.</w:t>
            </w:r>
          </w:p>
          <w:p w14:paraId="3A6D0BFE" w14:textId="77777777" w:rsidR="00DD591A" w:rsidRPr="00317FD3" w:rsidRDefault="00DD591A" w:rsidP="00B65113">
            <w:pPr>
              <w:rPr>
                <w:rFonts w:ascii="Arial" w:hAnsi="Arial" w:cs="Arial"/>
                <w:b/>
              </w:rPr>
            </w:pPr>
          </w:p>
        </w:tc>
        <w:tc>
          <w:tcPr>
            <w:tcW w:w="4962" w:type="dxa"/>
            <w:shd w:val="clear" w:color="auto" w:fill="auto"/>
          </w:tcPr>
          <w:p w14:paraId="0471E153" w14:textId="77777777" w:rsidR="00DD591A" w:rsidRPr="00317FD3" w:rsidRDefault="00DD591A" w:rsidP="00800CC4">
            <w:pPr>
              <w:numPr>
                <w:ilvl w:val="1"/>
                <w:numId w:val="30"/>
              </w:numPr>
              <w:spacing w:after="0" w:line="240" w:lineRule="auto"/>
              <w:ind w:left="456" w:hanging="425"/>
              <w:rPr>
                <w:rFonts w:ascii="Arial" w:hAnsi="Arial" w:cs="Arial"/>
              </w:rPr>
            </w:pPr>
            <w:r w:rsidRPr="00317FD3">
              <w:rPr>
                <w:rFonts w:ascii="Arial" w:hAnsi="Arial" w:cs="Arial"/>
              </w:rPr>
              <w:t xml:space="preserve">Actively promote the re-opening of the Camp Hill railway line and Moseley station. In the interim, consider how the Network Rail tunnel site could be better used for local initiatives, i.e. markets, festivals, public parking associated with Park and Ride. sports pitches, bike park, pop-up gallery space </w:t>
            </w:r>
            <w:proofErr w:type="spellStart"/>
            <w:r w:rsidRPr="00317FD3">
              <w:rPr>
                <w:rFonts w:ascii="Arial" w:hAnsi="Arial" w:cs="Arial"/>
              </w:rPr>
              <w:t>etc</w:t>
            </w:r>
            <w:proofErr w:type="spellEnd"/>
          </w:p>
          <w:p w14:paraId="1FDDDCA9" w14:textId="77777777" w:rsidR="00DD591A" w:rsidRPr="00317FD3" w:rsidRDefault="00DD591A" w:rsidP="00082D15">
            <w:pPr>
              <w:spacing w:after="0" w:line="240" w:lineRule="auto"/>
              <w:rPr>
                <w:rFonts w:ascii="Arial" w:hAnsi="Arial" w:cs="Arial"/>
              </w:rPr>
            </w:pPr>
          </w:p>
          <w:p w14:paraId="1D66F904" w14:textId="77777777" w:rsidR="00DD591A" w:rsidRPr="00317FD3" w:rsidRDefault="00DD591A" w:rsidP="00800CC4">
            <w:pPr>
              <w:numPr>
                <w:ilvl w:val="1"/>
                <w:numId w:val="30"/>
              </w:numPr>
              <w:spacing w:after="0" w:line="240" w:lineRule="auto"/>
              <w:ind w:left="456" w:hanging="425"/>
              <w:rPr>
                <w:rFonts w:ascii="Arial" w:hAnsi="Arial" w:cs="Arial"/>
              </w:rPr>
            </w:pPr>
            <w:r w:rsidRPr="00317FD3">
              <w:rPr>
                <w:rFonts w:ascii="Arial" w:hAnsi="Arial" w:cs="Arial"/>
              </w:rPr>
              <w:t>Raise awareness of benefits of / promote use of buses, bikes and walking, encouraging a priority shift away from cars for local journeys and introduce cycle hire facilities in the Village centre.</w:t>
            </w:r>
          </w:p>
          <w:p w14:paraId="126BDC15" w14:textId="77777777" w:rsidR="00DD591A" w:rsidRPr="00317FD3" w:rsidRDefault="00DD591A" w:rsidP="00082D15">
            <w:pPr>
              <w:spacing w:after="0" w:line="240" w:lineRule="auto"/>
              <w:ind w:left="456" w:hanging="425"/>
              <w:rPr>
                <w:rFonts w:ascii="Arial" w:hAnsi="Arial" w:cs="Arial"/>
              </w:rPr>
            </w:pPr>
          </w:p>
          <w:p w14:paraId="4EE6CBFF" w14:textId="77777777" w:rsidR="00DD591A" w:rsidRPr="00317FD3" w:rsidRDefault="00DD591A" w:rsidP="00800CC4">
            <w:pPr>
              <w:numPr>
                <w:ilvl w:val="1"/>
                <w:numId w:val="30"/>
              </w:numPr>
              <w:spacing w:after="0" w:line="240" w:lineRule="auto"/>
              <w:ind w:left="456" w:hanging="425"/>
              <w:rPr>
                <w:rFonts w:ascii="Arial" w:hAnsi="Arial" w:cs="Arial"/>
              </w:rPr>
            </w:pPr>
            <w:r w:rsidRPr="00317FD3">
              <w:rPr>
                <w:rFonts w:ascii="Arial" w:hAnsi="Arial" w:cs="Arial"/>
              </w:rPr>
              <w:t>Improve pavements and access to shops and other public buildings for the elderly, those with a disability and pushchair users.</w:t>
            </w:r>
          </w:p>
          <w:p w14:paraId="072CE296" w14:textId="77777777" w:rsidR="00DD591A" w:rsidRPr="00317FD3" w:rsidRDefault="00DD591A" w:rsidP="00082D15">
            <w:pPr>
              <w:spacing w:after="0" w:line="240" w:lineRule="auto"/>
              <w:ind w:left="456" w:hanging="425"/>
              <w:rPr>
                <w:rFonts w:ascii="Arial" w:hAnsi="Arial" w:cs="Arial"/>
              </w:rPr>
            </w:pPr>
          </w:p>
          <w:p w14:paraId="5FFD4C03" w14:textId="77777777" w:rsidR="00DD591A" w:rsidRPr="00317FD3" w:rsidRDefault="00DD591A" w:rsidP="00800CC4">
            <w:pPr>
              <w:numPr>
                <w:ilvl w:val="1"/>
                <w:numId w:val="30"/>
              </w:numPr>
              <w:spacing w:after="0" w:line="240" w:lineRule="auto"/>
              <w:ind w:left="456" w:hanging="425"/>
              <w:rPr>
                <w:rFonts w:ascii="Arial" w:hAnsi="Arial" w:cs="Arial"/>
              </w:rPr>
            </w:pPr>
            <w:r w:rsidRPr="00317FD3">
              <w:rPr>
                <w:rFonts w:ascii="Arial" w:hAnsi="Arial" w:cs="Arial"/>
              </w:rPr>
              <w:t>Develop a network of new cycle and walking routes between the River Rea and Cole corridors. In addition, measures to enhance and promote the University to Moseley route will be explored and supported</w:t>
            </w:r>
          </w:p>
          <w:p w14:paraId="1359FFC9" w14:textId="77777777" w:rsidR="00DD591A" w:rsidRPr="00317FD3" w:rsidRDefault="00DD591A" w:rsidP="00082D15">
            <w:pPr>
              <w:spacing w:after="0" w:line="240" w:lineRule="auto"/>
              <w:ind w:left="456" w:hanging="425"/>
              <w:rPr>
                <w:rFonts w:ascii="Arial" w:hAnsi="Arial" w:cs="Arial"/>
              </w:rPr>
            </w:pPr>
          </w:p>
          <w:p w14:paraId="7EB67CAF" w14:textId="77777777" w:rsidR="00DD591A" w:rsidRPr="00317FD3" w:rsidRDefault="00DD591A" w:rsidP="00800CC4">
            <w:pPr>
              <w:numPr>
                <w:ilvl w:val="1"/>
                <w:numId w:val="30"/>
              </w:numPr>
              <w:spacing w:after="0" w:line="240" w:lineRule="auto"/>
              <w:ind w:left="456" w:hanging="425"/>
              <w:rPr>
                <w:rFonts w:ascii="Arial" w:hAnsi="Arial" w:cs="Arial"/>
              </w:rPr>
            </w:pPr>
            <w:r w:rsidRPr="00317FD3">
              <w:rPr>
                <w:rFonts w:ascii="Arial" w:hAnsi="Arial" w:cs="Arial"/>
              </w:rPr>
              <w:t>Develop a community “shuttle bus” to help residents access the local shops.</w:t>
            </w:r>
          </w:p>
          <w:p w14:paraId="39DA4E65" w14:textId="77777777" w:rsidR="00DD591A" w:rsidRPr="00317FD3" w:rsidRDefault="00DD591A" w:rsidP="00082D15">
            <w:pPr>
              <w:spacing w:after="0" w:line="240" w:lineRule="auto"/>
              <w:ind w:left="456" w:hanging="425"/>
              <w:rPr>
                <w:rFonts w:ascii="Arial" w:hAnsi="Arial" w:cs="Arial"/>
              </w:rPr>
            </w:pPr>
          </w:p>
          <w:p w14:paraId="06FE463F" w14:textId="77777777" w:rsidR="00DD591A" w:rsidRPr="00317FD3" w:rsidRDefault="00DD591A" w:rsidP="00800CC4">
            <w:pPr>
              <w:numPr>
                <w:ilvl w:val="1"/>
                <w:numId w:val="30"/>
              </w:numPr>
              <w:spacing w:after="0" w:line="240" w:lineRule="auto"/>
              <w:ind w:left="456" w:hanging="425"/>
              <w:rPr>
                <w:rFonts w:ascii="Arial" w:hAnsi="Arial" w:cs="Arial"/>
              </w:rPr>
            </w:pPr>
            <w:r w:rsidRPr="00317FD3">
              <w:rPr>
                <w:rFonts w:ascii="Arial" w:hAnsi="Arial" w:cs="Arial"/>
              </w:rPr>
              <w:t>Support introduction of a park &amp; ride scheme from the Maypole.</w:t>
            </w:r>
          </w:p>
        </w:tc>
        <w:tc>
          <w:tcPr>
            <w:tcW w:w="5103" w:type="dxa"/>
          </w:tcPr>
          <w:p w14:paraId="63D99249" w14:textId="77777777" w:rsidR="00DD591A" w:rsidRPr="00317FD3" w:rsidRDefault="00DD591A" w:rsidP="00082D15">
            <w:pPr>
              <w:spacing w:after="0" w:line="240" w:lineRule="auto"/>
              <w:rPr>
                <w:rFonts w:ascii="Arial" w:hAnsi="Arial" w:cs="Arial"/>
                <w:color w:val="FF0000"/>
              </w:rPr>
            </w:pPr>
            <w:r w:rsidRPr="00317FD3">
              <w:rPr>
                <w:rFonts w:ascii="Arial" w:hAnsi="Arial" w:cs="Arial"/>
              </w:rPr>
              <w:t xml:space="preserve">Participation in consultations on new station designs. To monitor &amp; comment on PA due </w:t>
            </w:r>
            <w:r w:rsidRPr="00317FD3">
              <w:rPr>
                <w:rFonts w:ascii="Arial" w:hAnsi="Arial" w:cs="Arial"/>
                <w:color w:val="FF0000"/>
              </w:rPr>
              <w:t>Dec 2019</w:t>
            </w:r>
            <w:r w:rsidRPr="00317FD3">
              <w:rPr>
                <w:rFonts w:ascii="Arial" w:hAnsi="Arial" w:cs="Arial"/>
              </w:rPr>
              <w:t xml:space="preserve">. Future opportunity to lobby WM Rail Exec. on use of platforms/forecourt </w:t>
            </w:r>
            <w:r w:rsidRPr="00317FD3">
              <w:rPr>
                <w:rFonts w:ascii="Arial" w:hAnsi="Arial" w:cs="Arial"/>
                <w:color w:val="FF0000"/>
              </w:rPr>
              <w:t>&amp; CCIF bid, Oct19</w:t>
            </w:r>
          </w:p>
          <w:p w14:paraId="2CCDEB96" w14:textId="77777777" w:rsidR="00DD591A" w:rsidRPr="00317FD3" w:rsidRDefault="00DD591A" w:rsidP="00082D15">
            <w:pPr>
              <w:spacing w:after="0" w:line="240" w:lineRule="auto"/>
              <w:rPr>
                <w:rFonts w:ascii="Arial" w:hAnsi="Arial" w:cs="Arial"/>
              </w:rPr>
            </w:pPr>
          </w:p>
          <w:p w14:paraId="72D3B700" w14:textId="77777777" w:rsidR="00DD591A" w:rsidRPr="00317FD3" w:rsidRDefault="00DD591A" w:rsidP="00082D15">
            <w:pPr>
              <w:spacing w:after="0" w:line="240" w:lineRule="auto"/>
              <w:rPr>
                <w:rFonts w:ascii="Arial" w:hAnsi="Arial" w:cs="Arial"/>
              </w:rPr>
            </w:pPr>
          </w:p>
          <w:p w14:paraId="3F206F37" w14:textId="77777777" w:rsidR="00DD591A" w:rsidRPr="00317FD3" w:rsidRDefault="00DD591A" w:rsidP="00082D15">
            <w:pPr>
              <w:spacing w:after="0" w:line="240" w:lineRule="auto"/>
              <w:rPr>
                <w:rFonts w:ascii="Arial" w:hAnsi="Arial" w:cs="Arial"/>
              </w:rPr>
            </w:pPr>
          </w:p>
          <w:p w14:paraId="5A576054" w14:textId="77777777" w:rsidR="00082D15" w:rsidRDefault="00082D15" w:rsidP="00082D15">
            <w:pPr>
              <w:spacing w:after="0" w:line="240" w:lineRule="auto"/>
              <w:rPr>
                <w:rFonts w:ascii="Arial" w:hAnsi="Arial" w:cs="Arial"/>
              </w:rPr>
            </w:pPr>
          </w:p>
          <w:p w14:paraId="65175E11" w14:textId="77777777" w:rsidR="00082D15" w:rsidRDefault="00082D15" w:rsidP="00082D15">
            <w:pPr>
              <w:spacing w:after="0" w:line="240" w:lineRule="auto"/>
              <w:rPr>
                <w:rFonts w:ascii="Arial" w:hAnsi="Arial" w:cs="Arial"/>
              </w:rPr>
            </w:pPr>
          </w:p>
          <w:p w14:paraId="4C808D10" w14:textId="579B41B2" w:rsidR="00DD591A" w:rsidRPr="00317FD3" w:rsidRDefault="00DD591A" w:rsidP="00082D15">
            <w:pPr>
              <w:spacing w:after="0" w:line="240" w:lineRule="auto"/>
              <w:rPr>
                <w:rFonts w:ascii="Arial" w:hAnsi="Arial" w:cs="Arial"/>
              </w:rPr>
            </w:pPr>
            <w:r w:rsidRPr="00317FD3">
              <w:rPr>
                <w:rFonts w:ascii="Arial" w:hAnsi="Arial" w:cs="Arial"/>
              </w:rPr>
              <w:t>BCC policy within Birmingham Connected plan</w:t>
            </w:r>
            <w:r w:rsidR="00AE131C">
              <w:rPr>
                <w:rFonts w:ascii="Arial" w:hAnsi="Arial" w:cs="Arial"/>
              </w:rPr>
              <w:t xml:space="preserve"> and Birmingham Transport Plan</w:t>
            </w:r>
          </w:p>
          <w:p w14:paraId="7AB08550" w14:textId="77777777" w:rsidR="00DD591A" w:rsidRPr="00317FD3" w:rsidRDefault="00DD591A" w:rsidP="00082D15">
            <w:pPr>
              <w:spacing w:after="0" w:line="240" w:lineRule="auto"/>
              <w:rPr>
                <w:rFonts w:ascii="Arial" w:hAnsi="Arial" w:cs="Arial"/>
              </w:rPr>
            </w:pPr>
          </w:p>
          <w:p w14:paraId="60F73A7B" w14:textId="77777777" w:rsidR="00DD591A" w:rsidRPr="00317FD3" w:rsidRDefault="00DD591A" w:rsidP="00082D15">
            <w:pPr>
              <w:spacing w:after="0" w:line="240" w:lineRule="auto"/>
              <w:rPr>
                <w:rFonts w:ascii="Arial" w:hAnsi="Arial" w:cs="Arial"/>
              </w:rPr>
            </w:pPr>
          </w:p>
          <w:p w14:paraId="078B7A98" w14:textId="77777777" w:rsidR="00082D15" w:rsidRDefault="00082D15" w:rsidP="00082D15">
            <w:pPr>
              <w:spacing w:after="0" w:line="240" w:lineRule="auto"/>
              <w:rPr>
                <w:rFonts w:ascii="Arial" w:hAnsi="Arial" w:cs="Arial"/>
              </w:rPr>
            </w:pPr>
          </w:p>
          <w:p w14:paraId="0CEAE101" w14:textId="77777777" w:rsidR="00082D15" w:rsidRDefault="00082D15" w:rsidP="00082D15">
            <w:pPr>
              <w:spacing w:after="0" w:line="240" w:lineRule="auto"/>
              <w:rPr>
                <w:rFonts w:ascii="Arial" w:hAnsi="Arial" w:cs="Arial"/>
              </w:rPr>
            </w:pPr>
          </w:p>
          <w:p w14:paraId="42A6C700" w14:textId="77777777" w:rsidR="00DD591A" w:rsidRPr="00317FD3" w:rsidRDefault="00DD591A" w:rsidP="00082D15">
            <w:pPr>
              <w:spacing w:after="0" w:line="240" w:lineRule="auto"/>
              <w:rPr>
                <w:rFonts w:ascii="Arial" w:hAnsi="Arial" w:cs="Arial"/>
              </w:rPr>
            </w:pPr>
            <w:r w:rsidRPr="00317FD3">
              <w:rPr>
                <w:rFonts w:ascii="Arial" w:hAnsi="Arial" w:cs="Arial"/>
              </w:rPr>
              <w:t>Within ‘Beating heart of Moseley’ plans – support implementation</w:t>
            </w:r>
          </w:p>
          <w:p w14:paraId="132D3208" w14:textId="77777777" w:rsidR="00DD591A" w:rsidRPr="00317FD3" w:rsidRDefault="00DD591A" w:rsidP="00082D15">
            <w:pPr>
              <w:spacing w:after="0" w:line="240" w:lineRule="auto"/>
              <w:rPr>
                <w:rFonts w:ascii="Arial" w:hAnsi="Arial" w:cs="Arial"/>
              </w:rPr>
            </w:pPr>
          </w:p>
          <w:p w14:paraId="47E50704" w14:textId="77777777" w:rsidR="00DD591A" w:rsidRPr="00317FD3" w:rsidRDefault="00DD591A" w:rsidP="00082D15">
            <w:pPr>
              <w:spacing w:after="0" w:line="240" w:lineRule="auto"/>
              <w:rPr>
                <w:rFonts w:ascii="Arial" w:hAnsi="Arial" w:cs="Arial"/>
              </w:rPr>
            </w:pPr>
          </w:p>
          <w:p w14:paraId="384B0171" w14:textId="77777777" w:rsidR="00DD591A" w:rsidRPr="00317FD3" w:rsidRDefault="00DD591A" w:rsidP="00082D15">
            <w:pPr>
              <w:spacing w:after="0" w:line="240" w:lineRule="auto"/>
              <w:rPr>
                <w:rFonts w:ascii="Arial" w:hAnsi="Arial" w:cs="Arial"/>
              </w:rPr>
            </w:pPr>
            <w:r w:rsidRPr="00317FD3">
              <w:rPr>
                <w:rFonts w:ascii="Arial" w:hAnsi="Arial" w:cs="Arial"/>
              </w:rPr>
              <w:t xml:space="preserve">To support proposals for a new cycle route through Highbury Park to link with Cannon Hill/River Rea National Cycle route. </w:t>
            </w:r>
          </w:p>
          <w:p w14:paraId="30830F7D" w14:textId="77777777" w:rsidR="00DD591A" w:rsidRPr="00317FD3" w:rsidRDefault="00DD591A" w:rsidP="00082D15">
            <w:pPr>
              <w:spacing w:after="0" w:line="240" w:lineRule="auto"/>
              <w:rPr>
                <w:rFonts w:ascii="Arial" w:hAnsi="Arial" w:cs="Arial"/>
              </w:rPr>
            </w:pPr>
          </w:p>
          <w:p w14:paraId="2EF5F42B" w14:textId="77777777" w:rsidR="00DD591A" w:rsidRPr="00317FD3" w:rsidRDefault="00DD591A" w:rsidP="00082D15">
            <w:pPr>
              <w:spacing w:after="0" w:line="240" w:lineRule="auto"/>
              <w:jc w:val="both"/>
              <w:rPr>
                <w:rFonts w:ascii="Arial" w:hAnsi="Arial" w:cs="Arial"/>
              </w:rPr>
            </w:pPr>
          </w:p>
          <w:p w14:paraId="2CA4F395" w14:textId="77777777" w:rsidR="00DD591A" w:rsidRPr="00317FD3" w:rsidRDefault="00DD591A" w:rsidP="00082D15">
            <w:pPr>
              <w:spacing w:after="0" w:line="240" w:lineRule="auto"/>
              <w:jc w:val="both"/>
              <w:rPr>
                <w:rFonts w:ascii="Arial" w:hAnsi="Arial" w:cs="Arial"/>
              </w:rPr>
            </w:pPr>
          </w:p>
          <w:p w14:paraId="4F216C6D" w14:textId="77777777" w:rsidR="00082D15" w:rsidRDefault="00082D15" w:rsidP="00082D15">
            <w:pPr>
              <w:spacing w:after="0" w:line="240" w:lineRule="auto"/>
              <w:jc w:val="both"/>
              <w:rPr>
                <w:rFonts w:ascii="Arial" w:hAnsi="Arial" w:cs="Arial"/>
              </w:rPr>
            </w:pPr>
          </w:p>
          <w:p w14:paraId="50496E82" w14:textId="77777777" w:rsidR="00DD591A" w:rsidRPr="00317FD3" w:rsidRDefault="00DD591A" w:rsidP="00082D15">
            <w:pPr>
              <w:spacing w:after="0" w:line="240" w:lineRule="auto"/>
              <w:jc w:val="both"/>
              <w:rPr>
                <w:rFonts w:ascii="Arial" w:hAnsi="Arial" w:cs="Arial"/>
              </w:rPr>
            </w:pPr>
            <w:r w:rsidRPr="00317FD3">
              <w:rPr>
                <w:rFonts w:ascii="Arial" w:hAnsi="Arial" w:cs="Arial"/>
              </w:rPr>
              <w:t>No current action</w:t>
            </w:r>
          </w:p>
          <w:p w14:paraId="2C21540F" w14:textId="77777777" w:rsidR="00DD591A" w:rsidRPr="00317FD3" w:rsidRDefault="00DD591A" w:rsidP="00082D15">
            <w:pPr>
              <w:spacing w:after="0" w:line="240" w:lineRule="auto"/>
              <w:jc w:val="both"/>
              <w:rPr>
                <w:rFonts w:ascii="Arial" w:hAnsi="Arial" w:cs="Arial"/>
              </w:rPr>
            </w:pPr>
          </w:p>
          <w:p w14:paraId="15A28D55" w14:textId="77777777" w:rsidR="00DD591A" w:rsidRPr="00317FD3" w:rsidRDefault="00DD591A" w:rsidP="00082D15">
            <w:pPr>
              <w:spacing w:after="0" w:line="240" w:lineRule="auto"/>
              <w:jc w:val="both"/>
              <w:rPr>
                <w:rFonts w:ascii="Arial" w:hAnsi="Arial" w:cs="Arial"/>
              </w:rPr>
            </w:pPr>
          </w:p>
          <w:p w14:paraId="1814AD1B" w14:textId="77777777" w:rsidR="00DD591A" w:rsidRPr="00317FD3" w:rsidRDefault="00DD591A" w:rsidP="00082D15">
            <w:pPr>
              <w:spacing w:after="0" w:line="240" w:lineRule="auto"/>
              <w:jc w:val="both"/>
              <w:rPr>
                <w:rFonts w:ascii="Arial" w:hAnsi="Arial" w:cs="Arial"/>
              </w:rPr>
            </w:pPr>
            <w:r w:rsidRPr="00317FD3">
              <w:rPr>
                <w:rFonts w:ascii="Arial" w:hAnsi="Arial" w:cs="Arial"/>
              </w:rPr>
              <w:t>To liaise with A435 Forums, KH GTD to engage with BCC to explore feasibility.</w:t>
            </w:r>
          </w:p>
          <w:p w14:paraId="6C419343" w14:textId="77777777" w:rsidR="00DD591A" w:rsidRPr="00317FD3" w:rsidRDefault="00DD591A" w:rsidP="00082D15">
            <w:pPr>
              <w:spacing w:after="0" w:line="240" w:lineRule="auto"/>
              <w:jc w:val="both"/>
              <w:rPr>
                <w:rFonts w:ascii="Arial" w:hAnsi="Arial" w:cs="Arial"/>
                <w:color w:val="00B0F0"/>
              </w:rPr>
            </w:pPr>
          </w:p>
        </w:tc>
      </w:tr>
    </w:tbl>
    <w:p w14:paraId="71CC4C97" w14:textId="77777777" w:rsidR="00DD591A" w:rsidRPr="00317FD3" w:rsidRDefault="00DD591A" w:rsidP="00B65113">
      <w:pPr>
        <w:rPr>
          <w:rFonts w:ascii="Arial" w:hAnsi="Arial" w:cs="Arial"/>
          <w:iCs/>
        </w:rPr>
      </w:pPr>
    </w:p>
    <w:p w14:paraId="4EDE50E9" w14:textId="77777777" w:rsidR="0002044E" w:rsidRDefault="0002044E">
      <w:pPr>
        <w:rPr>
          <w:rFonts w:ascii="Arial" w:hAnsi="Arial" w:cs="Arial"/>
          <w:i/>
          <w:color w:val="FF0000"/>
          <w:sz w:val="28"/>
          <w:szCs w:val="28"/>
        </w:rPr>
      </w:pPr>
      <w:r>
        <w:rPr>
          <w:rFonts w:ascii="Arial" w:hAnsi="Arial" w:cs="Arial"/>
          <w:i/>
          <w:color w:val="FF0000"/>
          <w:sz w:val="28"/>
          <w:szCs w:val="28"/>
        </w:rPr>
        <w:br w:type="page"/>
      </w:r>
    </w:p>
    <w:p w14:paraId="45A31F50" w14:textId="0CAC73AC" w:rsidR="00DD591A" w:rsidRPr="00082D15" w:rsidRDefault="00DD591A" w:rsidP="00BD22BC">
      <w:pPr>
        <w:ind w:left="-993"/>
        <w:rPr>
          <w:rFonts w:ascii="Arial" w:hAnsi="Arial" w:cs="Arial"/>
          <w:i/>
          <w:color w:val="FF0000"/>
          <w:sz w:val="28"/>
          <w:szCs w:val="28"/>
        </w:rPr>
      </w:pPr>
      <w:r w:rsidRPr="00317FD3">
        <w:rPr>
          <w:rFonts w:ascii="Arial" w:hAnsi="Arial" w:cs="Arial"/>
          <w:i/>
          <w:color w:val="FF0000"/>
          <w:sz w:val="28"/>
          <w:szCs w:val="28"/>
        </w:rPr>
        <w:lastRenderedPageBreak/>
        <w:t>Housing</w:t>
      </w:r>
    </w:p>
    <w:tbl>
      <w:tblPr>
        <w:tblW w:w="1516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976"/>
        <w:gridCol w:w="4962"/>
        <w:gridCol w:w="5103"/>
      </w:tblGrid>
      <w:tr w:rsidR="00082D15" w:rsidRPr="00317FD3" w14:paraId="4C306CC6" w14:textId="77777777" w:rsidTr="00082D15">
        <w:tc>
          <w:tcPr>
            <w:tcW w:w="2127" w:type="dxa"/>
            <w:shd w:val="clear" w:color="auto" w:fill="auto"/>
          </w:tcPr>
          <w:p w14:paraId="1DF50D9E" w14:textId="77777777" w:rsidR="00DD591A" w:rsidRPr="00317FD3" w:rsidRDefault="00DD591A" w:rsidP="00B65113">
            <w:pPr>
              <w:rPr>
                <w:rFonts w:ascii="Arial" w:hAnsi="Arial" w:cs="Arial"/>
                <w:b/>
                <w:u w:val="single"/>
              </w:rPr>
            </w:pPr>
            <w:r w:rsidRPr="00317FD3">
              <w:rPr>
                <w:rFonts w:ascii="Arial" w:hAnsi="Arial" w:cs="Arial"/>
                <w:b/>
                <w:lang w:val="fr-FR"/>
              </w:rPr>
              <w:t>RELEVANT SPD POLICIES</w:t>
            </w:r>
          </w:p>
        </w:tc>
        <w:tc>
          <w:tcPr>
            <w:tcW w:w="2976" w:type="dxa"/>
            <w:shd w:val="clear" w:color="auto" w:fill="EAF1DD"/>
          </w:tcPr>
          <w:p w14:paraId="5D1819CC" w14:textId="77777777" w:rsidR="00DD591A" w:rsidRPr="00317FD3" w:rsidRDefault="00DD591A" w:rsidP="00B65113">
            <w:pPr>
              <w:rPr>
                <w:rFonts w:ascii="Arial" w:hAnsi="Arial" w:cs="Arial"/>
                <w:b/>
              </w:rPr>
            </w:pPr>
            <w:r w:rsidRPr="00317FD3">
              <w:rPr>
                <w:rFonts w:ascii="Arial" w:hAnsi="Arial" w:cs="Arial"/>
                <w:b/>
              </w:rPr>
              <w:t>ACTIONS</w:t>
            </w:r>
          </w:p>
        </w:tc>
        <w:tc>
          <w:tcPr>
            <w:tcW w:w="4962" w:type="dxa"/>
            <w:shd w:val="clear" w:color="auto" w:fill="auto"/>
          </w:tcPr>
          <w:p w14:paraId="00A2982E" w14:textId="77777777" w:rsidR="00DD591A" w:rsidRPr="00317FD3" w:rsidRDefault="00DD591A" w:rsidP="00B65113">
            <w:pPr>
              <w:rPr>
                <w:rFonts w:ascii="Arial" w:hAnsi="Arial" w:cs="Arial"/>
                <w:b/>
                <w:u w:val="single"/>
              </w:rPr>
            </w:pPr>
            <w:r w:rsidRPr="00317FD3">
              <w:rPr>
                <w:rFonts w:ascii="Arial" w:hAnsi="Arial" w:cs="Arial"/>
                <w:b/>
              </w:rPr>
              <w:t>DETAILS</w:t>
            </w:r>
          </w:p>
        </w:tc>
        <w:tc>
          <w:tcPr>
            <w:tcW w:w="5103" w:type="dxa"/>
          </w:tcPr>
          <w:p w14:paraId="78B4D3DB" w14:textId="77777777" w:rsidR="00DD591A" w:rsidRPr="00317FD3" w:rsidRDefault="00DD591A" w:rsidP="00B65113">
            <w:pPr>
              <w:rPr>
                <w:rFonts w:ascii="Arial" w:hAnsi="Arial" w:cs="Arial"/>
                <w:b/>
              </w:rPr>
            </w:pPr>
            <w:r w:rsidRPr="00317FD3">
              <w:rPr>
                <w:rFonts w:ascii="Arial" w:hAnsi="Arial" w:cs="Arial"/>
                <w:b/>
              </w:rPr>
              <w:t>PROGRESS 2019-20 &amp; ONGOING ACTION</w:t>
            </w:r>
          </w:p>
        </w:tc>
      </w:tr>
      <w:tr w:rsidR="00082D15" w:rsidRPr="00317FD3" w14:paraId="4766B9BA" w14:textId="77777777" w:rsidTr="00082D15">
        <w:tc>
          <w:tcPr>
            <w:tcW w:w="2127" w:type="dxa"/>
          </w:tcPr>
          <w:p w14:paraId="78C9C2D1" w14:textId="77777777" w:rsidR="00DD591A" w:rsidRPr="00317FD3" w:rsidRDefault="00DD591A" w:rsidP="00B65113">
            <w:pPr>
              <w:rPr>
                <w:rFonts w:ascii="Arial" w:hAnsi="Arial" w:cs="Arial"/>
                <w:bCs/>
              </w:rPr>
            </w:pPr>
            <w:r w:rsidRPr="00317FD3">
              <w:rPr>
                <w:rFonts w:ascii="Arial" w:hAnsi="Arial" w:cs="Arial"/>
                <w:bCs/>
              </w:rPr>
              <w:t>HE1, HE2, HE3, HE4</w:t>
            </w:r>
          </w:p>
          <w:p w14:paraId="6F43B26D" w14:textId="77777777" w:rsidR="00DD591A" w:rsidRPr="00317FD3" w:rsidRDefault="00DD591A" w:rsidP="00B65113">
            <w:pPr>
              <w:rPr>
                <w:rFonts w:ascii="Arial" w:hAnsi="Arial" w:cs="Arial"/>
                <w:bCs/>
              </w:rPr>
            </w:pPr>
            <w:r w:rsidRPr="00317FD3">
              <w:rPr>
                <w:rFonts w:ascii="Arial" w:hAnsi="Arial" w:cs="Arial"/>
                <w:bCs/>
              </w:rPr>
              <w:t xml:space="preserve">H1, H2, </w:t>
            </w:r>
          </w:p>
          <w:p w14:paraId="1320EC06" w14:textId="77777777" w:rsidR="00DD591A" w:rsidRPr="00317FD3" w:rsidRDefault="00DD591A" w:rsidP="00B65113">
            <w:pPr>
              <w:rPr>
                <w:rFonts w:ascii="Arial" w:hAnsi="Arial" w:cs="Arial"/>
                <w:b/>
              </w:rPr>
            </w:pPr>
          </w:p>
        </w:tc>
        <w:tc>
          <w:tcPr>
            <w:tcW w:w="2976" w:type="dxa"/>
            <w:shd w:val="clear" w:color="auto" w:fill="EAF1DD"/>
          </w:tcPr>
          <w:p w14:paraId="710B4F5C" w14:textId="77777777" w:rsidR="00DD591A" w:rsidRPr="00317FD3" w:rsidRDefault="00DD591A" w:rsidP="00B65113">
            <w:pPr>
              <w:rPr>
                <w:rFonts w:ascii="Arial" w:hAnsi="Arial" w:cs="Arial"/>
                <w:b/>
              </w:rPr>
            </w:pPr>
            <w:r w:rsidRPr="00317FD3">
              <w:rPr>
                <w:rFonts w:ascii="Arial" w:hAnsi="Arial" w:cs="Arial"/>
                <w:b/>
              </w:rPr>
              <w:t>1. New housing developments and alterations to existing properties should improve or enhance the local character.</w:t>
            </w:r>
          </w:p>
        </w:tc>
        <w:tc>
          <w:tcPr>
            <w:tcW w:w="4962" w:type="dxa"/>
            <w:shd w:val="clear" w:color="auto" w:fill="auto"/>
          </w:tcPr>
          <w:p w14:paraId="59F06A91" w14:textId="77777777" w:rsidR="00DD591A" w:rsidRPr="00317FD3" w:rsidRDefault="00DD591A" w:rsidP="00800CC4">
            <w:pPr>
              <w:numPr>
                <w:ilvl w:val="1"/>
                <w:numId w:val="38"/>
              </w:numPr>
              <w:spacing w:after="0" w:line="240" w:lineRule="auto"/>
              <w:ind w:left="456" w:hanging="425"/>
              <w:rPr>
                <w:rFonts w:ascii="Arial" w:hAnsi="Arial" w:cs="Arial"/>
              </w:rPr>
            </w:pPr>
            <w:r w:rsidRPr="00317FD3">
              <w:rPr>
                <w:rFonts w:ascii="Arial" w:hAnsi="Arial" w:cs="Arial"/>
              </w:rPr>
              <w:t>Produce and circulate a new document to raise awareness amongst developers of Moseley’s housing character, conservation areas, Article 4(2) directives and planning guidance.</w:t>
            </w:r>
          </w:p>
          <w:p w14:paraId="7735171C" w14:textId="77777777" w:rsidR="00DD591A" w:rsidRPr="00317FD3" w:rsidRDefault="00DD591A" w:rsidP="00082D15">
            <w:pPr>
              <w:spacing w:after="0" w:line="240" w:lineRule="auto"/>
              <w:rPr>
                <w:rFonts w:ascii="Arial" w:hAnsi="Arial" w:cs="Arial"/>
              </w:rPr>
            </w:pPr>
          </w:p>
          <w:p w14:paraId="4AC49697" w14:textId="77777777" w:rsidR="00DD591A" w:rsidRPr="00317FD3" w:rsidRDefault="00DD591A" w:rsidP="00800CC4">
            <w:pPr>
              <w:numPr>
                <w:ilvl w:val="1"/>
                <w:numId w:val="38"/>
              </w:numPr>
              <w:spacing w:after="0" w:line="240" w:lineRule="auto"/>
              <w:ind w:left="456" w:hanging="425"/>
              <w:rPr>
                <w:rFonts w:ascii="Arial" w:hAnsi="Arial" w:cs="Arial"/>
              </w:rPr>
            </w:pPr>
            <w:r w:rsidRPr="00317FD3">
              <w:rPr>
                <w:rFonts w:ascii="Arial" w:hAnsi="Arial" w:cs="Arial"/>
              </w:rPr>
              <w:t>Encourage innovative or radical modern housing design (and properties generally) on appropriate sites, that add to the character of Moseley.</w:t>
            </w:r>
          </w:p>
          <w:p w14:paraId="72D1FDC9" w14:textId="77777777" w:rsidR="00DD591A" w:rsidRPr="00317FD3" w:rsidRDefault="00DD591A" w:rsidP="00082D15">
            <w:pPr>
              <w:spacing w:after="0" w:line="240" w:lineRule="auto"/>
              <w:rPr>
                <w:rFonts w:ascii="Arial" w:hAnsi="Arial" w:cs="Arial"/>
                <w:b/>
              </w:rPr>
            </w:pPr>
          </w:p>
        </w:tc>
        <w:tc>
          <w:tcPr>
            <w:tcW w:w="5103" w:type="dxa"/>
          </w:tcPr>
          <w:p w14:paraId="7D020D8A" w14:textId="77777777" w:rsidR="00082D15" w:rsidRDefault="00DD591A" w:rsidP="00AE131C">
            <w:pPr>
              <w:spacing w:after="0" w:line="240" w:lineRule="auto"/>
              <w:jc w:val="both"/>
              <w:rPr>
                <w:rFonts w:ascii="Arial" w:hAnsi="Arial" w:cs="Arial"/>
              </w:rPr>
            </w:pPr>
            <w:r w:rsidRPr="00317FD3">
              <w:rPr>
                <w:rFonts w:ascii="Arial" w:hAnsi="Arial" w:cs="Arial"/>
              </w:rPr>
              <w:t xml:space="preserve">Details available through BCC online planning and Moseley Society websites. To promote through Moseley website. </w:t>
            </w:r>
          </w:p>
          <w:p w14:paraId="52CE5B59" w14:textId="77777777" w:rsidR="00DD591A" w:rsidRPr="00082D15" w:rsidRDefault="00DD591A" w:rsidP="00AE131C">
            <w:pPr>
              <w:spacing w:after="0" w:line="240" w:lineRule="auto"/>
              <w:jc w:val="both"/>
              <w:rPr>
                <w:rFonts w:ascii="Arial" w:hAnsi="Arial" w:cs="Arial"/>
              </w:rPr>
            </w:pPr>
            <w:r w:rsidRPr="00317FD3">
              <w:rPr>
                <w:rFonts w:ascii="Arial" w:hAnsi="Arial" w:cs="Arial"/>
              </w:rPr>
              <w:t xml:space="preserve">Moseley Society </w:t>
            </w:r>
            <w:r w:rsidRPr="00317FD3">
              <w:rPr>
                <w:rFonts w:ascii="Arial" w:hAnsi="Arial" w:cs="Arial"/>
                <w:color w:val="FF0000"/>
              </w:rPr>
              <w:t>met with Cllrs. &amp; senior planners over enforcement issues &amp; consistency in planning decisions, May19</w:t>
            </w:r>
          </w:p>
          <w:p w14:paraId="519334AE" w14:textId="77777777" w:rsidR="00DD591A" w:rsidRPr="00317FD3" w:rsidRDefault="00DD591A" w:rsidP="00082D15">
            <w:pPr>
              <w:spacing w:after="0" w:line="240" w:lineRule="auto"/>
              <w:jc w:val="both"/>
              <w:rPr>
                <w:rFonts w:ascii="Arial" w:hAnsi="Arial" w:cs="Arial"/>
              </w:rPr>
            </w:pPr>
          </w:p>
          <w:p w14:paraId="1758DEC4" w14:textId="77777777" w:rsidR="00DD591A" w:rsidRPr="00317FD3" w:rsidRDefault="00DD591A" w:rsidP="00082D15">
            <w:pPr>
              <w:spacing w:after="0" w:line="240" w:lineRule="auto"/>
              <w:rPr>
                <w:rFonts w:ascii="Arial" w:hAnsi="Arial" w:cs="Arial"/>
              </w:rPr>
            </w:pPr>
            <w:r w:rsidRPr="00317FD3">
              <w:rPr>
                <w:rFonts w:ascii="Arial" w:hAnsi="Arial" w:cs="Arial"/>
              </w:rPr>
              <w:t xml:space="preserve">Moseley Planning Group ongoing review and comment on new planning applications and appeals. </w:t>
            </w:r>
          </w:p>
        </w:tc>
      </w:tr>
      <w:tr w:rsidR="00082D15" w:rsidRPr="00317FD3" w14:paraId="11A5BBEE" w14:textId="77777777" w:rsidTr="00082D15">
        <w:tc>
          <w:tcPr>
            <w:tcW w:w="2127" w:type="dxa"/>
          </w:tcPr>
          <w:p w14:paraId="4AEFFB12" w14:textId="77777777" w:rsidR="00DD591A" w:rsidRPr="00317FD3" w:rsidRDefault="00DD591A" w:rsidP="00B65113">
            <w:pPr>
              <w:rPr>
                <w:rFonts w:ascii="Arial" w:hAnsi="Arial" w:cs="Arial"/>
              </w:rPr>
            </w:pPr>
            <w:r w:rsidRPr="00317FD3">
              <w:rPr>
                <w:rFonts w:ascii="Arial" w:hAnsi="Arial" w:cs="Arial"/>
              </w:rPr>
              <w:t>H3, H4</w:t>
            </w:r>
          </w:p>
        </w:tc>
        <w:tc>
          <w:tcPr>
            <w:tcW w:w="2976" w:type="dxa"/>
            <w:shd w:val="clear" w:color="auto" w:fill="EAF1DD"/>
          </w:tcPr>
          <w:p w14:paraId="737FCDF5" w14:textId="77777777" w:rsidR="00DD591A" w:rsidRPr="00317FD3" w:rsidRDefault="00DD591A" w:rsidP="00B65113">
            <w:pPr>
              <w:rPr>
                <w:rFonts w:ascii="Arial" w:hAnsi="Arial" w:cs="Arial"/>
                <w:b/>
              </w:rPr>
            </w:pPr>
            <w:r w:rsidRPr="00317FD3">
              <w:rPr>
                <w:rFonts w:ascii="Arial" w:hAnsi="Arial" w:cs="Arial"/>
                <w:b/>
              </w:rPr>
              <w:t>2. New developments and adaptations should help reduce the neighbourhood’s carbon footprint.</w:t>
            </w:r>
          </w:p>
        </w:tc>
        <w:tc>
          <w:tcPr>
            <w:tcW w:w="4962" w:type="dxa"/>
            <w:shd w:val="clear" w:color="auto" w:fill="auto"/>
          </w:tcPr>
          <w:p w14:paraId="090D29D7" w14:textId="77777777" w:rsidR="00DD591A" w:rsidRPr="00317FD3" w:rsidRDefault="00DD591A" w:rsidP="00800CC4">
            <w:pPr>
              <w:numPr>
                <w:ilvl w:val="1"/>
                <w:numId w:val="34"/>
              </w:numPr>
              <w:spacing w:after="0" w:line="240" w:lineRule="auto"/>
              <w:ind w:left="456" w:hanging="425"/>
              <w:rPr>
                <w:rFonts w:ascii="Arial" w:hAnsi="Arial" w:cs="Arial"/>
              </w:rPr>
            </w:pPr>
            <w:r w:rsidRPr="00317FD3">
              <w:rPr>
                <w:rFonts w:ascii="Arial" w:hAnsi="Arial" w:cs="Arial"/>
              </w:rPr>
              <w:t xml:space="preserve">When constructing new housing, developers should achieve Code for Sustainable Homes (level 3 before 2013, level 4 between 2012 and 2016, and level 6 after 2016).  For </w:t>
            </w:r>
            <w:proofErr w:type="spellStart"/>
            <w:r w:rsidRPr="00317FD3">
              <w:rPr>
                <w:rFonts w:ascii="Arial" w:hAnsi="Arial" w:cs="Arial"/>
              </w:rPr>
              <w:t>non residential</w:t>
            </w:r>
            <w:proofErr w:type="spellEnd"/>
            <w:r w:rsidRPr="00317FD3">
              <w:rPr>
                <w:rFonts w:ascii="Arial" w:hAnsi="Arial" w:cs="Arial"/>
              </w:rPr>
              <w:t xml:space="preserve"> properties, developers should achieve the BREEAM “very good’ standard until 2013 and ‘excellent’ after that.</w:t>
            </w:r>
          </w:p>
          <w:p w14:paraId="590ADE11" w14:textId="77777777" w:rsidR="00DD591A" w:rsidRPr="00317FD3" w:rsidRDefault="00DD591A" w:rsidP="00082D15">
            <w:pPr>
              <w:spacing w:after="0" w:line="240" w:lineRule="auto"/>
              <w:ind w:left="456" w:hanging="425"/>
              <w:rPr>
                <w:rFonts w:ascii="Arial" w:hAnsi="Arial" w:cs="Arial"/>
              </w:rPr>
            </w:pPr>
          </w:p>
          <w:p w14:paraId="10F61E86" w14:textId="77777777" w:rsidR="00DD591A" w:rsidRPr="00317FD3" w:rsidRDefault="00DD591A" w:rsidP="00800CC4">
            <w:pPr>
              <w:numPr>
                <w:ilvl w:val="1"/>
                <w:numId w:val="34"/>
              </w:numPr>
              <w:spacing w:after="0" w:line="240" w:lineRule="auto"/>
              <w:ind w:left="456" w:hanging="425"/>
              <w:rPr>
                <w:rFonts w:ascii="Arial" w:hAnsi="Arial" w:cs="Arial"/>
              </w:rPr>
            </w:pPr>
            <w:r w:rsidRPr="00317FD3">
              <w:rPr>
                <w:rFonts w:ascii="Arial" w:hAnsi="Arial" w:cs="Arial"/>
              </w:rPr>
              <w:t>New properties,  should seek to include some of the following features:</w:t>
            </w:r>
          </w:p>
          <w:p w14:paraId="4CFDC72E" w14:textId="77777777" w:rsidR="00DD591A" w:rsidRPr="00317FD3" w:rsidRDefault="00DD591A" w:rsidP="00800CC4">
            <w:pPr>
              <w:numPr>
                <w:ilvl w:val="1"/>
                <w:numId w:val="35"/>
              </w:numPr>
              <w:spacing w:after="0" w:line="240" w:lineRule="auto"/>
              <w:ind w:hanging="194"/>
              <w:rPr>
                <w:rFonts w:ascii="Arial" w:hAnsi="Arial" w:cs="Arial"/>
              </w:rPr>
            </w:pPr>
            <w:r w:rsidRPr="00317FD3">
              <w:rPr>
                <w:rFonts w:ascii="Arial" w:hAnsi="Arial" w:cs="Arial"/>
              </w:rPr>
              <w:t>Renewable energy generation</w:t>
            </w:r>
          </w:p>
          <w:p w14:paraId="3ECF1B02" w14:textId="77777777" w:rsidR="00DD591A" w:rsidRPr="00317FD3" w:rsidRDefault="00DD591A" w:rsidP="00800CC4">
            <w:pPr>
              <w:numPr>
                <w:ilvl w:val="1"/>
                <w:numId w:val="35"/>
              </w:numPr>
              <w:spacing w:after="0" w:line="240" w:lineRule="auto"/>
              <w:ind w:hanging="194"/>
              <w:rPr>
                <w:rFonts w:ascii="Arial" w:hAnsi="Arial" w:cs="Arial"/>
              </w:rPr>
            </w:pPr>
            <w:r w:rsidRPr="00317FD3">
              <w:rPr>
                <w:rFonts w:ascii="Arial" w:hAnsi="Arial" w:cs="Arial"/>
              </w:rPr>
              <w:t xml:space="preserve">Water conservation </w:t>
            </w:r>
          </w:p>
          <w:p w14:paraId="2A4BF9C3" w14:textId="77777777" w:rsidR="00DD591A" w:rsidRPr="00317FD3" w:rsidRDefault="00DD591A" w:rsidP="00800CC4">
            <w:pPr>
              <w:numPr>
                <w:ilvl w:val="1"/>
                <w:numId w:val="35"/>
              </w:numPr>
              <w:spacing w:after="0" w:line="240" w:lineRule="auto"/>
              <w:ind w:hanging="194"/>
              <w:rPr>
                <w:rFonts w:ascii="Arial" w:hAnsi="Arial" w:cs="Arial"/>
              </w:rPr>
            </w:pPr>
            <w:r w:rsidRPr="00317FD3">
              <w:rPr>
                <w:rFonts w:ascii="Arial" w:hAnsi="Arial" w:cs="Arial"/>
              </w:rPr>
              <w:t>A garden</w:t>
            </w:r>
          </w:p>
          <w:p w14:paraId="3FB9861B" w14:textId="77777777" w:rsidR="00DD591A" w:rsidRPr="00317FD3" w:rsidRDefault="00DD591A" w:rsidP="00082D15">
            <w:pPr>
              <w:spacing w:after="0" w:line="240" w:lineRule="auto"/>
              <w:rPr>
                <w:rFonts w:ascii="Arial" w:hAnsi="Arial" w:cs="Arial"/>
              </w:rPr>
            </w:pPr>
          </w:p>
          <w:p w14:paraId="4B5A9299" w14:textId="77777777" w:rsidR="00DD591A" w:rsidRPr="00082D15" w:rsidRDefault="00DD591A" w:rsidP="00800CC4">
            <w:pPr>
              <w:numPr>
                <w:ilvl w:val="1"/>
                <w:numId w:val="34"/>
              </w:numPr>
              <w:spacing w:after="0" w:line="240" w:lineRule="auto"/>
              <w:ind w:left="456" w:hanging="385"/>
              <w:rPr>
                <w:rFonts w:ascii="Arial" w:hAnsi="Arial" w:cs="Arial"/>
              </w:rPr>
            </w:pPr>
            <w:r w:rsidRPr="00317FD3">
              <w:rPr>
                <w:rFonts w:ascii="Arial" w:hAnsi="Arial" w:cs="Arial"/>
              </w:rPr>
              <w:t xml:space="preserve">Existing properties that are being improved / refurbished should seek to improve their SAP* rating to above 60, to reduce energy </w:t>
            </w:r>
            <w:r w:rsidRPr="00317FD3">
              <w:rPr>
                <w:rFonts w:ascii="Arial" w:hAnsi="Arial" w:cs="Arial"/>
              </w:rPr>
              <w:lastRenderedPageBreak/>
              <w:t>and water use and include micro-energy generation, where appropriate.</w:t>
            </w:r>
          </w:p>
          <w:p w14:paraId="6CB6DAC9" w14:textId="77777777" w:rsidR="00DD591A" w:rsidRPr="00317FD3" w:rsidRDefault="00DD591A" w:rsidP="00082D15">
            <w:pPr>
              <w:spacing w:after="0" w:line="240" w:lineRule="auto"/>
              <w:ind w:left="456"/>
              <w:rPr>
                <w:rFonts w:ascii="Arial" w:hAnsi="Arial" w:cs="Arial"/>
                <w:i/>
                <w:iCs/>
                <w:sz w:val="20"/>
                <w:szCs w:val="20"/>
              </w:rPr>
            </w:pPr>
            <w:r w:rsidRPr="00317FD3">
              <w:rPr>
                <w:rFonts w:ascii="Arial" w:hAnsi="Arial" w:cs="Arial"/>
                <w:sz w:val="20"/>
                <w:szCs w:val="20"/>
              </w:rPr>
              <w:t>*</w:t>
            </w:r>
            <w:r w:rsidRPr="00317FD3">
              <w:rPr>
                <w:rFonts w:ascii="Arial" w:hAnsi="Arial" w:cs="Arial"/>
                <w:i/>
                <w:iCs/>
                <w:sz w:val="20"/>
                <w:szCs w:val="20"/>
              </w:rPr>
              <w:t>Every new house has to have a SAP rating.  It provides a simple means of reliably estimating the energy efficiency performance of your home.</w:t>
            </w:r>
          </w:p>
          <w:p w14:paraId="3DF43DBE" w14:textId="77777777" w:rsidR="00DD591A" w:rsidRPr="00317FD3" w:rsidRDefault="00DD591A" w:rsidP="00082D15">
            <w:pPr>
              <w:spacing w:after="0" w:line="240" w:lineRule="auto"/>
              <w:rPr>
                <w:rFonts w:ascii="Arial" w:hAnsi="Arial" w:cs="Arial"/>
                <w:b/>
              </w:rPr>
            </w:pPr>
          </w:p>
        </w:tc>
        <w:tc>
          <w:tcPr>
            <w:tcW w:w="5103" w:type="dxa"/>
          </w:tcPr>
          <w:p w14:paraId="5DF16B14" w14:textId="77777777" w:rsidR="00DD591A" w:rsidRPr="00317FD3" w:rsidRDefault="00DD591A" w:rsidP="00082D15">
            <w:pPr>
              <w:spacing w:after="0" w:line="240" w:lineRule="auto"/>
              <w:rPr>
                <w:rFonts w:ascii="Arial" w:hAnsi="Arial" w:cs="Arial"/>
              </w:rPr>
            </w:pPr>
            <w:r w:rsidRPr="00317FD3">
              <w:rPr>
                <w:rFonts w:ascii="Arial" w:hAnsi="Arial" w:cs="Arial"/>
              </w:rPr>
              <w:lastRenderedPageBreak/>
              <w:t xml:space="preserve">Moseley Planning Group supports objectives 2.1, 2.2 and 2.3 when reviewing all local planning applications, commenting where appropriate </w:t>
            </w:r>
          </w:p>
        </w:tc>
      </w:tr>
      <w:tr w:rsidR="00082D15" w:rsidRPr="00317FD3" w14:paraId="2A6BD42D" w14:textId="77777777" w:rsidTr="00082D15">
        <w:tc>
          <w:tcPr>
            <w:tcW w:w="2127" w:type="dxa"/>
          </w:tcPr>
          <w:p w14:paraId="1E274EE3" w14:textId="77777777" w:rsidR="00DD591A" w:rsidRPr="00317FD3" w:rsidRDefault="00DD591A" w:rsidP="00B65113">
            <w:pPr>
              <w:rPr>
                <w:rFonts w:ascii="Arial" w:hAnsi="Arial" w:cs="Arial"/>
              </w:rPr>
            </w:pPr>
            <w:r w:rsidRPr="00317FD3">
              <w:rPr>
                <w:rFonts w:ascii="Arial" w:hAnsi="Arial" w:cs="Arial"/>
              </w:rPr>
              <w:t xml:space="preserve">H1, H2 </w:t>
            </w:r>
          </w:p>
        </w:tc>
        <w:tc>
          <w:tcPr>
            <w:tcW w:w="2976" w:type="dxa"/>
            <w:shd w:val="clear" w:color="auto" w:fill="EAF1DD"/>
          </w:tcPr>
          <w:p w14:paraId="650A217F" w14:textId="77777777" w:rsidR="00DD591A" w:rsidRPr="00317FD3" w:rsidRDefault="00DD591A" w:rsidP="00B65113">
            <w:pPr>
              <w:rPr>
                <w:rFonts w:ascii="Arial" w:hAnsi="Arial" w:cs="Arial"/>
                <w:b/>
              </w:rPr>
            </w:pPr>
            <w:r w:rsidRPr="00317FD3">
              <w:rPr>
                <w:rFonts w:ascii="Arial" w:hAnsi="Arial" w:cs="Arial"/>
                <w:b/>
              </w:rPr>
              <w:t>3. Increase the provision of 2 or 3 bedroom and affordable properties.</w:t>
            </w:r>
            <w:r w:rsidRPr="00317FD3">
              <w:rPr>
                <w:rFonts w:ascii="Arial" w:hAnsi="Arial" w:cs="Arial"/>
                <w:b/>
                <w:vanish/>
              </w:rPr>
              <w:t>ould improve or enhance the local character.nd play areas wit</w:t>
            </w:r>
          </w:p>
        </w:tc>
        <w:tc>
          <w:tcPr>
            <w:tcW w:w="4962" w:type="dxa"/>
            <w:shd w:val="clear" w:color="auto" w:fill="auto"/>
          </w:tcPr>
          <w:p w14:paraId="50B3E678" w14:textId="77777777" w:rsidR="00DD591A" w:rsidRPr="00317FD3" w:rsidRDefault="00DD591A" w:rsidP="00800CC4">
            <w:pPr>
              <w:numPr>
                <w:ilvl w:val="1"/>
                <w:numId w:val="37"/>
              </w:numPr>
              <w:spacing w:after="0" w:line="240" w:lineRule="auto"/>
              <w:ind w:left="456" w:hanging="425"/>
              <w:rPr>
                <w:rFonts w:ascii="Arial" w:hAnsi="Arial" w:cs="Arial"/>
              </w:rPr>
            </w:pPr>
            <w:r w:rsidRPr="00317FD3">
              <w:rPr>
                <w:rFonts w:ascii="Arial" w:hAnsi="Arial" w:cs="Arial"/>
              </w:rPr>
              <w:t xml:space="preserve">Identify locations appropriate for development or properties for refurbishment. </w:t>
            </w:r>
          </w:p>
          <w:p w14:paraId="209D6190" w14:textId="77777777" w:rsidR="00DD591A" w:rsidRPr="00317FD3" w:rsidRDefault="00DD591A" w:rsidP="00082D15">
            <w:pPr>
              <w:spacing w:after="0" w:line="240" w:lineRule="auto"/>
              <w:ind w:left="456" w:hanging="425"/>
              <w:rPr>
                <w:rFonts w:ascii="Arial" w:hAnsi="Arial" w:cs="Arial"/>
              </w:rPr>
            </w:pPr>
          </w:p>
          <w:p w14:paraId="50B48E3A" w14:textId="77777777" w:rsidR="00DD591A" w:rsidRPr="00317FD3" w:rsidRDefault="00DD591A" w:rsidP="00082D15">
            <w:pPr>
              <w:spacing w:after="0" w:line="240" w:lineRule="auto"/>
              <w:ind w:left="456" w:hanging="425"/>
              <w:rPr>
                <w:rFonts w:ascii="Arial" w:hAnsi="Arial" w:cs="Arial"/>
              </w:rPr>
            </w:pPr>
          </w:p>
          <w:p w14:paraId="39C13AC3" w14:textId="77777777" w:rsidR="00DD591A" w:rsidRPr="00317FD3" w:rsidRDefault="00DD591A" w:rsidP="00082D15">
            <w:pPr>
              <w:spacing w:after="0" w:line="240" w:lineRule="auto"/>
              <w:rPr>
                <w:rFonts w:ascii="Arial" w:hAnsi="Arial" w:cs="Arial"/>
              </w:rPr>
            </w:pPr>
          </w:p>
          <w:p w14:paraId="44F80FB3" w14:textId="77777777" w:rsidR="00DD591A" w:rsidRPr="00317FD3" w:rsidRDefault="00DD591A" w:rsidP="00800CC4">
            <w:pPr>
              <w:numPr>
                <w:ilvl w:val="1"/>
                <w:numId w:val="37"/>
              </w:numPr>
              <w:spacing w:after="0" w:line="240" w:lineRule="auto"/>
              <w:ind w:left="456" w:hanging="425"/>
              <w:rPr>
                <w:rFonts w:ascii="Arial" w:hAnsi="Arial" w:cs="Arial"/>
              </w:rPr>
            </w:pPr>
            <w:r w:rsidRPr="00317FD3">
              <w:rPr>
                <w:rFonts w:ascii="Arial" w:hAnsi="Arial" w:cs="Arial"/>
              </w:rPr>
              <w:t>Explore the development of a community land trust to develop local homes.</w:t>
            </w:r>
          </w:p>
          <w:p w14:paraId="7B7F1D17" w14:textId="77777777" w:rsidR="00DD591A" w:rsidRPr="00317FD3" w:rsidRDefault="00DD591A" w:rsidP="00082D15">
            <w:pPr>
              <w:spacing w:after="0" w:line="240" w:lineRule="auto"/>
              <w:ind w:left="456" w:hanging="425"/>
              <w:rPr>
                <w:rFonts w:ascii="Arial" w:hAnsi="Arial" w:cs="Arial"/>
              </w:rPr>
            </w:pPr>
          </w:p>
          <w:p w14:paraId="568BFE1B" w14:textId="77777777" w:rsidR="00DD591A" w:rsidRPr="00317FD3" w:rsidRDefault="00DD591A" w:rsidP="00082D15">
            <w:pPr>
              <w:spacing w:after="0" w:line="240" w:lineRule="auto"/>
              <w:ind w:left="792"/>
              <w:rPr>
                <w:rFonts w:ascii="Arial" w:hAnsi="Arial" w:cs="Arial"/>
              </w:rPr>
            </w:pPr>
          </w:p>
          <w:p w14:paraId="53A02A4C" w14:textId="77777777" w:rsidR="00DD591A" w:rsidRPr="00317FD3" w:rsidRDefault="00DD591A" w:rsidP="00082D15">
            <w:pPr>
              <w:spacing w:after="0" w:line="240" w:lineRule="auto"/>
              <w:rPr>
                <w:rFonts w:ascii="Arial" w:hAnsi="Arial" w:cs="Arial"/>
              </w:rPr>
            </w:pPr>
          </w:p>
          <w:p w14:paraId="4283934E" w14:textId="77777777" w:rsidR="00DD591A" w:rsidRPr="00317FD3" w:rsidRDefault="00DD591A" w:rsidP="00800CC4">
            <w:pPr>
              <w:numPr>
                <w:ilvl w:val="1"/>
                <w:numId w:val="37"/>
              </w:numPr>
              <w:spacing w:after="0" w:line="240" w:lineRule="auto"/>
              <w:ind w:left="456" w:hanging="425"/>
              <w:rPr>
                <w:rFonts w:ascii="Arial" w:hAnsi="Arial" w:cs="Arial"/>
              </w:rPr>
            </w:pPr>
            <w:r w:rsidRPr="00317FD3">
              <w:rPr>
                <w:rFonts w:ascii="Arial" w:hAnsi="Arial" w:cs="Arial"/>
              </w:rPr>
              <w:t>Identify locations appropriate for self-build developments</w:t>
            </w:r>
          </w:p>
          <w:p w14:paraId="4CB6EE2D" w14:textId="77777777" w:rsidR="00DD591A" w:rsidRPr="00317FD3" w:rsidRDefault="00DD591A" w:rsidP="00082D15">
            <w:pPr>
              <w:spacing w:after="0" w:line="240" w:lineRule="auto"/>
              <w:rPr>
                <w:rFonts w:ascii="Arial" w:hAnsi="Arial" w:cs="Arial"/>
                <w:b/>
              </w:rPr>
            </w:pPr>
          </w:p>
          <w:p w14:paraId="20DC2232" w14:textId="77777777" w:rsidR="00DD591A" w:rsidRPr="00317FD3" w:rsidRDefault="00DD591A" w:rsidP="00082D15">
            <w:pPr>
              <w:spacing w:after="0" w:line="240" w:lineRule="auto"/>
              <w:rPr>
                <w:rFonts w:ascii="Arial" w:hAnsi="Arial" w:cs="Arial"/>
                <w:b/>
              </w:rPr>
            </w:pPr>
          </w:p>
        </w:tc>
        <w:tc>
          <w:tcPr>
            <w:tcW w:w="5103" w:type="dxa"/>
          </w:tcPr>
          <w:p w14:paraId="38189695" w14:textId="77777777" w:rsidR="00DD591A" w:rsidRPr="00317FD3" w:rsidRDefault="00DD591A" w:rsidP="00082D15">
            <w:pPr>
              <w:spacing w:after="0" w:line="240" w:lineRule="auto"/>
              <w:rPr>
                <w:rFonts w:ascii="Arial" w:hAnsi="Arial" w:cs="Arial"/>
              </w:rPr>
            </w:pPr>
            <w:r w:rsidRPr="00317FD3">
              <w:rPr>
                <w:rFonts w:ascii="Arial" w:hAnsi="Arial" w:cs="Arial"/>
              </w:rPr>
              <w:t xml:space="preserve">No current actions – private developers have taken market opportunities. MRG liaison over dev. Of 50 School Road. Completion of flats at 120 Alcester Road &amp; start of dev. At </w:t>
            </w:r>
            <w:proofErr w:type="spellStart"/>
            <w:r w:rsidRPr="00317FD3">
              <w:rPr>
                <w:rFonts w:ascii="Arial" w:hAnsi="Arial" w:cs="Arial"/>
              </w:rPr>
              <w:t>Woodnorton</w:t>
            </w:r>
            <w:proofErr w:type="spellEnd"/>
            <w:r w:rsidRPr="00317FD3">
              <w:rPr>
                <w:rFonts w:ascii="Arial" w:hAnsi="Arial" w:cs="Arial"/>
              </w:rPr>
              <w:t xml:space="preserve"> Drive.</w:t>
            </w:r>
          </w:p>
          <w:p w14:paraId="2255915F" w14:textId="77777777" w:rsidR="00DD591A" w:rsidRPr="00317FD3" w:rsidRDefault="00DD591A" w:rsidP="00082D15">
            <w:pPr>
              <w:spacing w:after="0" w:line="240" w:lineRule="auto"/>
              <w:rPr>
                <w:rFonts w:ascii="Arial" w:hAnsi="Arial" w:cs="Arial"/>
              </w:rPr>
            </w:pPr>
          </w:p>
          <w:p w14:paraId="47B6A8AD" w14:textId="77777777" w:rsidR="00DD591A" w:rsidRPr="00317FD3" w:rsidRDefault="00DD591A" w:rsidP="00082D15">
            <w:pPr>
              <w:spacing w:after="0" w:line="240" w:lineRule="auto"/>
              <w:rPr>
                <w:rFonts w:ascii="Arial" w:hAnsi="Arial" w:cs="Arial"/>
              </w:rPr>
            </w:pPr>
            <w:r w:rsidRPr="00317FD3">
              <w:rPr>
                <w:rFonts w:ascii="Arial" w:hAnsi="Arial" w:cs="Arial"/>
              </w:rPr>
              <w:t>MCDT investigated CLTs in Summer 2015 as a possibility for affordable housing, concluding lack of sites and high land prices would make such schemes unlikely unless BCC donates a site.</w:t>
            </w:r>
          </w:p>
          <w:p w14:paraId="4571D368" w14:textId="77777777" w:rsidR="00DD591A" w:rsidRPr="00317FD3" w:rsidRDefault="00DD591A" w:rsidP="00082D15">
            <w:pPr>
              <w:spacing w:after="0" w:line="240" w:lineRule="auto"/>
              <w:rPr>
                <w:rFonts w:ascii="Arial" w:hAnsi="Arial" w:cs="Arial"/>
              </w:rPr>
            </w:pPr>
          </w:p>
          <w:p w14:paraId="3AC81F76" w14:textId="77777777" w:rsidR="00DD591A" w:rsidRPr="00317FD3" w:rsidRDefault="00DD591A" w:rsidP="00082D15">
            <w:pPr>
              <w:spacing w:after="0" w:line="240" w:lineRule="auto"/>
              <w:rPr>
                <w:rFonts w:ascii="Arial" w:hAnsi="Arial" w:cs="Arial"/>
              </w:rPr>
            </w:pPr>
            <w:r w:rsidRPr="00317FD3">
              <w:rPr>
                <w:rFonts w:ascii="Arial" w:hAnsi="Arial" w:cs="Arial"/>
              </w:rPr>
              <w:t>MCDT to explore with BCC</w:t>
            </w:r>
          </w:p>
        </w:tc>
      </w:tr>
      <w:tr w:rsidR="00082D15" w:rsidRPr="00317FD3" w14:paraId="155C62C5" w14:textId="77777777" w:rsidTr="00082D15">
        <w:tc>
          <w:tcPr>
            <w:tcW w:w="2127" w:type="dxa"/>
          </w:tcPr>
          <w:p w14:paraId="05B781D1" w14:textId="77777777" w:rsidR="00DD591A" w:rsidRPr="00317FD3" w:rsidRDefault="00DD591A" w:rsidP="00B65113">
            <w:pPr>
              <w:rPr>
                <w:rFonts w:ascii="Arial" w:hAnsi="Arial" w:cs="Arial"/>
              </w:rPr>
            </w:pPr>
            <w:r w:rsidRPr="00317FD3">
              <w:rPr>
                <w:rFonts w:ascii="Arial" w:hAnsi="Arial" w:cs="Arial"/>
              </w:rPr>
              <w:t>H4</w:t>
            </w:r>
          </w:p>
        </w:tc>
        <w:tc>
          <w:tcPr>
            <w:tcW w:w="2976" w:type="dxa"/>
            <w:shd w:val="clear" w:color="auto" w:fill="EAF1DD"/>
          </w:tcPr>
          <w:p w14:paraId="6BFBDCA1" w14:textId="77777777" w:rsidR="00DD591A" w:rsidRPr="00317FD3" w:rsidRDefault="00DD591A" w:rsidP="00B65113">
            <w:pPr>
              <w:rPr>
                <w:rFonts w:ascii="Arial" w:hAnsi="Arial" w:cs="Arial"/>
                <w:b/>
              </w:rPr>
            </w:pPr>
            <w:r w:rsidRPr="00317FD3">
              <w:rPr>
                <w:rFonts w:ascii="Arial" w:hAnsi="Arial" w:cs="Arial"/>
                <w:b/>
              </w:rPr>
              <w:t>4. Increase the provision of living accommodation above shop units</w:t>
            </w:r>
          </w:p>
        </w:tc>
        <w:tc>
          <w:tcPr>
            <w:tcW w:w="4962" w:type="dxa"/>
            <w:shd w:val="clear" w:color="auto" w:fill="auto"/>
          </w:tcPr>
          <w:p w14:paraId="384C050C" w14:textId="77777777" w:rsidR="00DD591A" w:rsidRPr="00317FD3" w:rsidRDefault="00DD591A" w:rsidP="00082D15">
            <w:pPr>
              <w:spacing w:after="0"/>
              <w:ind w:left="453" w:hanging="425"/>
              <w:jc w:val="both"/>
              <w:rPr>
                <w:rFonts w:ascii="Arial" w:hAnsi="Arial" w:cs="Arial"/>
              </w:rPr>
            </w:pPr>
            <w:r w:rsidRPr="00317FD3">
              <w:rPr>
                <w:rFonts w:ascii="Arial" w:hAnsi="Arial" w:cs="Arial"/>
              </w:rPr>
              <w:t>4.1 Encourage landlords to develop or improve living accommodation above shops in and around the Village centre</w:t>
            </w:r>
          </w:p>
          <w:p w14:paraId="576A813D" w14:textId="77777777" w:rsidR="00DD591A" w:rsidRPr="00317FD3" w:rsidRDefault="00DD591A" w:rsidP="00B65113">
            <w:pPr>
              <w:rPr>
                <w:rFonts w:ascii="Arial" w:hAnsi="Arial" w:cs="Arial"/>
                <w:b/>
              </w:rPr>
            </w:pPr>
          </w:p>
        </w:tc>
        <w:tc>
          <w:tcPr>
            <w:tcW w:w="5103" w:type="dxa"/>
          </w:tcPr>
          <w:p w14:paraId="2BECDFDF" w14:textId="77777777" w:rsidR="00DD591A" w:rsidRPr="00317FD3" w:rsidRDefault="00DD591A" w:rsidP="00B65113">
            <w:pPr>
              <w:ind w:left="128"/>
              <w:jc w:val="both"/>
              <w:rPr>
                <w:rFonts w:ascii="Arial" w:hAnsi="Arial" w:cs="Arial"/>
              </w:rPr>
            </w:pPr>
            <w:r w:rsidRPr="00317FD3">
              <w:rPr>
                <w:rFonts w:ascii="Arial" w:hAnsi="Arial" w:cs="Arial"/>
              </w:rPr>
              <w:t>No progress yet</w:t>
            </w:r>
          </w:p>
          <w:p w14:paraId="39553844" w14:textId="77777777" w:rsidR="00DD591A" w:rsidRPr="00317FD3" w:rsidRDefault="00DD591A" w:rsidP="00B65113">
            <w:pPr>
              <w:jc w:val="both"/>
              <w:rPr>
                <w:rFonts w:ascii="Arial" w:hAnsi="Arial" w:cs="Arial"/>
              </w:rPr>
            </w:pPr>
          </w:p>
        </w:tc>
      </w:tr>
    </w:tbl>
    <w:p w14:paraId="1445DFC8" w14:textId="77777777" w:rsidR="00DD591A" w:rsidRPr="00317FD3" w:rsidRDefault="00DD591A" w:rsidP="00B65113">
      <w:pPr>
        <w:rPr>
          <w:rFonts w:ascii="Arial" w:hAnsi="Arial" w:cs="Arial"/>
          <w:iCs/>
        </w:rPr>
      </w:pPr>
    </w:p>
    <w:p w14:paraId="50A27981" w14:textId="77777777" w:rsidR="0002044E" w:rsidRDefault="0002044E">
      <w:pPr>
        <w:rPr>
          <w:rFonts w:ascii="Arial" w:hAnsi="Arial" w:cs="Arial"/>
          <w:i/>
          <w:color w:val="FF0000"/>
          <w:sz w:val="28"/>
          <w:szCs w:val="28"/>
        </w:rPr>
      </w:pPr>
      <w:r>
        <w:rPr>
          <w:rFonts w:ascii="Arial" w:hAnsi="Arial" w:cs="Arial"/>
          <w:i/>
          <w:color w:val="FF0000"/>
          <w:sz w:val="28"/>
          <w:szCs w:val="28"/>
        </w:rPr>
        <w:br w:type="page"/>
      </w:r>
    </w:p>
    <w:p w14:paraId="57A6C8AE" w14:textId="41D2D782" w:rsidR="00DD591A" w:rsidRPr="00082D15" w:rsidRDefault="00DD591A" w:rsidP="00BD22BC">
      <w:pPr>
        <w:ind w:left="-993"/>
        <w:rPr>
          <w:rFonts w:ascii="Arial" w:hAnsi="Arial" w:cs="Arial"/>
          <w:i/>
          <w:color w:val="FF0000"/>
          <w:sz w:val="28"/>
          <w:szCs w:val="28"/>
        </w:rPr>
      </w:pPr>
      <w:r w:rsidRPr="00317FD3">
        <w:rPr>
          <w:rFonts w:ascii="Arial" w:hAnsi="Arial" w:cs="Arial"/>
          <w:i/>
          <w:color w:val="FF0000"/>
          <w:sz w:val="28"/>
          <w:szCs w:val="28"/>
        </w:rPr>
        <w:lastRenderedPageBreak/>
        <w:t>Community</w:t>
      </w:r>
    </w:p>
    <w:tbl>
      <w:tblPr>
        <w:tblW w:w="1525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2874"/>
        <w:gridCol w:w="4962"/>
        <w:gridCol w:w="5185"/>
      </w:tblGrid>
      <w:tr w:rsidR="00082D15" w:rsidRPr="00317FD3" w14:paraId="069F0E74" w14:textId="77777777" w:rsidTr="00082D15">
        <w:tc>
          <w:tcPr>
            <w:tcW w:w="2229" w:type="dxa"/>
            <w:shd w:val="clear" w:color="auto" w:fill="auto"/>
          </w:tcPr>
          <w:p w14:paraId="346DB0ED" w14:textId="77777777" w:rsidR="00DD591A" w:rsidRPr="00317FD3" w:rsidRDefault="00DD591A" w:rsidP="00B65113">
            <w:pPr>
              <w:rPr>
                <w:rFonts w:ascii="Arial" w:hAnsi="Arial" w:cs="Arial"/>
                <w:b/>
                <w:u w:val="single"/>
              </w:rPr>
            </w:pPr>
            <w:r w:rsidRPr="00317FD3">
              <w:rPr>
                <w:rFonts w:ascii="Arial" w:hAnsi="Arial" w:cs="Arial"/>
                <w:b/>
              </w:rPr>
              <w:t>RELEVANT SPD POLICIES</w:t>
            </w:r>
          </w:p>
        </w:tc>
        <w:tc>
          <w:tcPr>
            <w:tcW w:w="2874" w:type="dxa"/>
            <w:shd w:val="clear" w:color="auto" w:fill="EAF1DD"/>
          </w:tcPr>
          <w:p w14:paraId="6F293548" w14:textId="77777777" w:rsidR="00DD591A" w:rsidRPr="00317FD3" w:rsidRDefault="00DD591A" w:rsidP="00B65113">
            <w:pPr>
              <w:rPr>
                <w:rFonts w:ascii="Arial" w:hAnsi="Arial" w:cs="Arial"/>
                <w:b/>
              </w:rPr>
            </w:pPr>
            <w:r w:rsidRPr="00317FD3">
              <w:rPr>
                <w:rFonts w:ascii="Arial" w:hAnsi="Arial" w:cs="Arial"/>
                <w:b/>
              </w:rPr>
              <w:t>ACTIONS</w:t>
            </w:r>
          </w:p>
        </w:tc>
        <w:tc>
          <w:tcPr>
            <w:tcW w:w="4962" w:type="dxa"/>
            <w:shd w:val="clear" w:color="auto" w:fill="auto"/>
          </w:tcPr>
          <w:p w14:paraId="1AEE0C69" w14:textId="77777777" w:rsidR="00DD591A" w:rsidRPr="00317FD3" w:rsidRDefault="00DD591A" w:rsidP="00B65113">
            <w:pPr>
              <w:rPr>
                <w:rFonts w:ascii="Arial" w:hAnsi="Arial" w:cs="Arial"/>
                <w:b/>
                <w:u w:val="single"/>
              </w:rPr>
            </w:pPr>
            <w:r w:rsidRPr="00317FD3">
              <w:rPr>
                <w:rFonts w:ascii="Arial" w:hAnsi="Arial" w:cs="Arial"/>
                <w:b/>
              </w:rPr>
              <w:t>DETAILS</w:t>
            </w:r>
          </w:p>
        </w:tc>
        <w:tc>
          <w:tcPr>
            <w:tcW w:w="5185" w:type="dxa"/>
          </w:tcPr>
          <w:p w14:paraId="395ED85C" w14:textId="77777777" w:rsidR="00DD591A" w:rsidRPr="00317FD3" w:rsidRDefault="00DD591A" w:rsidP="005E5BF9">
            <w:pPr>
              <w:spacing w:after="0"/>
              <w:rPr>
                <w:rFonts w:ascii="Arial" w:hAnsi="Arial" w:cs="Arial"/>
                <w:b/>
              </w:rPr>
            </w:pPr>
            <w:r w:rsidRPr="00317FD3">
              <w:rPr>
                <w:rFonts w:ascii="Arial" w:hAnsi="Arial" w:cs="Arial"/>
                <w:b/>
              </w:rPr>
              <w:t>PROGRESS 2019-20 &amp; ONGOING ACTION</w:t>
            </w:r>
          </w:p>
        </w:tc>
      </w:tr>
      <w:tr w:rsidR="00082D15" w:rsidRPr="00317FD3" w14:paraId="250CC386" w14:textId="77777777" w:rsidTr="00082D15">
        <w:tc>
          <w:tcPr>
            <w:tcW w:w="2229" w:type="dxa"/>
          </w:tcPr>
          <w:p w14:paraId="1EFA2121" w14:textId="77777777" w:rsidR="00DD591A" w:rsidRPr="00317FD3" w:rsidRDefault="00DD591A" w:rsidP="00082D15">
            <w:pPr>
              <w:spacing w:after="0" w:line="240" w:lineRule="auto"/>
              <w:ind w:firstLine="27"/>
              <w:rPr>
                <w:rFonts w:ascii="Arial" w:hAnsi="Arial" w:cs="Arial"/>
              </w:rPr>
            </w:pPr>
            <w:r w:rsidRPr="00317FD3">
              <w:rPr>
                <w:rFonts w:ascii="Arial" w:hAnsi="Arial" w:cs="Arial"/>
              </w:rPr>
              <w:t>C1, C2, C3</w:t>
            </w:r>
          </w:p>
        </w:tc>
        <w:tc>
          <w:tcPr>
            <w:tcW w:w="2874" w:type="dxa"/>
            <w:shd w:val="clear" w:color="auto" w:fill="FBE4D5"/>
          </w:tcPr>
          <w:p w14:paraId="7CD5B02C" w14:textId="77777777" w:rsidR="00DD591A" w:rsidRPr="00317FD3" w:rsidRDefault="00DD591A" w:rsidP="00082D15">
            <w:pPr>
              <w:spacing w:after="0" w:line="240" w:lineRule="auto"/>
              <w:rPr>
                <w:rFonts w:ascii="Arial" w:hAnsi="Arial" w:cs="Arial"/>
                <w:b/>
              </w:rPr>
            </w:pPr>
            <w:r w:rsidRPr="00317FD3">
              <w:rPr>
                <w:rFonts w:ascii="Arial" w:hAnsi="Arial" w:cs="Arial"/>
                <w:b/>
              </w:rPr>
              <w:t>1. Increase land or property in community control, through Community Asset Management / ownership</w:t>
            </w:r>
          </w:p>
          <w:p w14:paraId="2CD4893D" w14:textId="77777777" w:rsidR="00DD591A" w:rsidRPr="00317FD3" w:rsidRDefault="00DD591A" w:rsidP="00082D15">
            <w:pPr>
              <w:spacing w:after="0" w:line="240" w:lineRule="auto"/>
              <w:rPr>
                <w:rFonts w:ascii="Arial" w:hAnsi="Arial" w:cs="Arial"/>
                <w:b/>
              </w:rPr>
            </w:pPr>
          </w:p>
          <w:p w14:paraId="70A1A95F" w14:textId="77777777" w:rsidR="00DD591A" w:rsidRPr="00317FD3" w:rsidRDefault="00DD591A" w:rsidP="00082D15">
            <w:pPr>
              <w:spacing w:after="0" w:line="240" w:lineRule="auto"/>
              <w:rPr>
                <w:rFonts w:ascii="Arial" w:hAnsi="Arial" w:cs="Arial"/>
                <w:b/>
              </w:rPr>
            </w:pPr>
          </w:p>
          <w:p w14:paraId="04EB94E8" w14:textId="77777777" w:rsidR="00DD591A" w:rsidRPr="00317FD3" w:rsidRDefault="00DD591A" w:rsidP="00082D15">
            <w:pPr>
              <w:spacing w:after="0" w:line="240" w:lineRule="auto"/>
              <w:rPr>
                <w:rFonts w:ascii="Arial" w:hAnsi="Arial" w:cs="Arial"/>
                <w:b/>
              </w:rPr>
            </w:pPr>
          </w:p>
          <w:p w14:paraId="5CBC3144" w14:textId="77777777" w:rsidR="00DD591A" w:rsidRPr="00317FD3" w:rsidRDefault="00DD591A" w:rsidP="00082D15">
            <w:pPr>
              <w:spacing w:after="0" w:line="240" w:lineRule="auto"/>
              <w:rPr>
                <w:rFonts w:ascii="Arial" w:hAnsi="Arial" w:cs="Arial"/>
                <w:b/>
              </w:rPr>
            </w:pPr>
          </w:p>
          <w:p w14:paraId="3ABAE541" w14:textId="77777777" w:rsidR="00DD591A" w:rsidRPr="00317FD3" w:rsidRDefault="00DD591A" w:rsidP="00082D15">
            <w:pPr>
              <w:spacing w:after="0" w:line="240" w:lineRule="auto"/>
              <w:rPr>
                <w:rFonts w:ascii="Arial" w:hAnsi="Arial" w:cs="Arial"/>
                <w:b/>
              </w:rPr>
            </w:pPr>
          </w:p>
          <w:p w14:paraId="2EF9C981" w14:textId="77777777" w:rsidR="00DD591A" w:rsidRPr="00317FD3" w:rsidRDefault="00DD591A" w:rsidP="00082D15">
            <w:pPr>
              <w:spacing w:after="0" w:line="240" w:lineRule="auto"/>
              <w:rPr>
                <w:rFonts w:ascii="Arial" w:hAnsi="Arial" w:cs="Arial"/>
                <w:b/>
              </w:rPr>
            </w:pPr>
          </w:p>
          <w:p w14:paraId="3FB41A01" w14:textId="77777777" w:rsidR="00DD591A" w:rsidRPr="00317FD3" w:rsidRDefault="00DD591A" w:rsidP="00082D15">
            <w:pPr>
              <w:spacing w:after="0" w:line="240" w:lineRule="auto"/>
              <w:rPr>
                <w:rFonts w:ascii="Arial" w:hAnsi="Arial" w:cs="Arial"/>
                <w:b/>
              </w:rPr>
            </w:pPr>
          </w:p>
          <w:p w14:paraId="7B565E6B" w14:textId="77777777" w:rsidR="00DD591A" w:rsidRPr="00317FD3" w:rsidRDefault="00DD591A" w:rsidP="00082D15">
            <w:pPr>
              <w:spacing w:after="0" w:line="240" w:lineRule="auto"/>
              <w:rPr>
                <w:rFonts w:ascii="Arial" w:hAnsi="Arial" w:cs="Arial"/>
                <w:b/>
              </w:rPr>
            </w:pPr>
          </w:p>
          <w:p w14:paraId="3B7128B5" w14:textId="77777777" w:rsidR="00DD591A" w:rsidRPr="00317FD3" w:rsidRDefault="00DD591A" w:rsidP="00082D15">
            <w:pPr>
              <w:spacing w:after="0" w:line="240" w:lineRule="auto"/>
              <w:rPr>
                <w:rFonts w:ascii="Arial" w:hAnsi="Arial" w:cs="Arial"/>
                <w:b/>
              </w:rPr>
            </w:pPr>
          </w:p>
          <w:p w14:paraId="7F3368B7" w14:textId="77777777" w:rsidR="00DD591A" w:rsidRPr="00317FD3" w:rsidRDefault="00DD591A" w:rsidP="00082D15">
            <w:pPr>
              <w:spacing w:after="0" w:line="240" w:lineRule="auto"/>
              <w:rPr>
                <w:rFonts w:ascii="Arial" w:hAnsi="Arial" w:cs="Arial"/>
                <w:b/>
              </w:rPr>
            </w:pPr>
          </w:p>
          <w:p w14:paraId="724520D3" w14:textId="77777777" w:rsidR="00DD591A" w:rsidRPr="00317FD3" w:rsidRDefault="00DD591A" w:rsidP="00082D15">
            <w:pPr>
              <w:spacing w:after="0" w:line="240" w:lineRule="auto"/>
              <w:rPr>
                <w:rFonts w:ascii="Arial" w:hAnsi="Arial" w:cs="Arial"/>
                <w:b/>
              </w:rPr>
            </w:pPr>
          </w:p>
          <w:p w14:paraId="610931AA" w14:textId="77777777" w:rsidR="00DD591A" w:rsidRPr="00317FD3" w:rsidRDefault="00DD591A" w:rsidP="00082D15">
            <w:pPr>
              <w:spacing w:after="0" w:line="240" w:lineRule="auto"/>
              <w:rPr>
                <w:rFonts w:ascii="Arial" w:hAnsi="Arial" w:cs="Arial"/>
                <w:b/>
              </w:rPr>
            </w:pPr>
          </w:p>
          <w:p w14:paraId="38C34011" w14:textId="77777777" w:rsidR="00DD591A" w:rsidRPr="00317FD3" w:rsidRDefault="00DD591A" w:rsidP="00082D15">
            <w:pPr>
              <w:spacing w:after="0" w:line="240" w:lineRule="auto"/>
              <w:rPr>
                <w:rFonts w:ascii="Arial" w:hAnsi="Arial" w:cs="Arial"/>
                <w:b/>
              </w:rPr>
            </w:pPr>
          </w:p>
          <w:p w14:paraId="357DA8F0" w14:textId="77777777" w:rsidR="00DD591A" w:rsidRPr="00317FD3" w:rsidRDefault="00DD591A" w:rsidP="00082D15">
            <w:pPr>
              <w:shd w:val="clear" w:color="auto" w:fill="DEEAF6"/>
              <w:spacing w:after="0" w:line="240" w:lineRule="auto"/>
              <w:rPr>
                <w:rFonts w:ascii="Arial" w:hAnsi="Arial" w:cs="Arial"/>
                <w:b/>
              </w:rPr>
            </w:pPr>
          </w:p>
          <w:p w14:paraId="30C6D415" w14:textId="77777777" w:rsidR="00DD591A" w:rsidRPr="00317FD3" w:rsidRDefault="00DD591A" w:rsidP="00082D15">
            <w:pPr>
              <w:spacing w:after="0" w:line="240" w:lineRule="auto"/>
              <w:rPr>
                <w:rFonts w:ascii="Arial" w:hAnsi="Arial" w:cs="Arial"/>
                <w:b/>
              </w:rPr>
            </w:pPr>
          </w:p>
          <w:p w14:paraId="56C2FBC0" w14:textId="77777777" w:rsidR="00DD591A" w:rsidRPr="00317FD3" w:rsidRDefault="00DD591A" w:rsidP="00082D15">
            <w:pPr>
              <w:spacing w:after="0" w:line="240" w:lineRule="auto"/>
              <w:rPr>
                <w:rFonts w:ascii="Arial" w:hAnsi="Arial" w:cs="Arial"/>
                <w:b/>
              </w:rPr>
            </w:pPr>
          </w:p>
          <w:p w14:paraId="1140D197" w14:textId="77777777" w:rsidR="00DD591A" w:rsidRPr="00317FD3" w:rsidRDefault="00DD591A" w:rsidP="00082D15">
            <w:pPr>
              <w:spacing w:after="0" w:line="240" w:lineRule="auto"/>
              <w:rPr>
                <w:rFonts w:ascii="Arial" w:hAnsi="Arial" w:cs="Arial"/>
                <w:b/>
              </w:rPr>
            </w:pPr>
          </w:p>
          <w:p w14:paraId="7EB5435A" w14:textId="77777777" w:rsidR="00DD591A" w:rsidRPr="00317FD3" w:rsidRDefault="00DD591A" w:rsidP="00082D15">
            <w:pPr>
              <w:spacing w:after="0" w:line="240" w:lineRule="auto"/>
              <w:rPr>
                <w:rFonts w:ascii="Arial" w:hAnsi="Arial" w:cs="Arial"/>
                <w:b/>
              </w:rPr>
            </w:pPr>
          </w:p>
          <w:p w14:paraId="0AE5C810" w14:textId="77777777" w:rsidR="00DD591A" w:rsidRPr="00317FD3" w:rsidRDefault="00DD591A" w:rsidP="00082D15">
            <w:pPr>
              <w:spacing w:after="0" w:line="240" w:lineRule="auto"/>
              <w:rPr>
                <w:rFonts w:ascii="Arial" w:hAnsi="Arial" w:cs="Arial"/>
                <w:b/>
              </w:rPr>
            </w:pPr>
          </w:p>
          <w:p w14:paraId="2C38C4BD" w14:textId="77777777" w:rsidR="00DD591A" w:rsidRPr="00317FD3" w:rsidRDefault="00DD591A" w:rsidP="00082D15">
            <w:pPr>
              <w:spacing w:after="0" w:line="240" w:lineRule="auto"/>
              <w:rPr>
                <w:rFonts w:ascii="Arial" w:hAnsi="Arial" w:cs="Arial"/>
                <w:b/>
              </w:rPr>
            </w:pPr>
          </w:p>
          <w:p w14:paraId="18E03F9C" w14:textId="77777777" w:rsidR="00DD591A" w:rsidRPr="00317FD3" w:rsidRDefault="00DD591A" w:rsidP="00082D15">
            <w:pPr>
              <w:spacing w:after="0" w:line="240" w:lineRule="auto"/>
              <w:rPr>
                <w:rFonts w:ascii="Arial" w:hAnsi="Arial" w:cs="Arial"/>
                <w:b/>
              </w:rPr>
            </w:pPr>
          </w:p>
          <w:p w14:paraId="6DF4F8F2" w14:textId="77777777" w:rsidR="00DD591A" w:rsidRPr="00317FD3" w:rsidRDefault="00DD591A" w:rsidP="00082D15">
            <w:pPr>
              <w:spacing w:after="0" w:line="240" w:lineRule="auto"/>
              <w:rPr>
                <w:rFonts w:ascii="Arial" w:hAnsi="Arial" w:cs="Arial"/>
                <w:b/>
              </w:rPr>
            </w:pPr>
          </w:p>
        </w:tc>
        <w:tc>
          <w:tcPr>
            <w:tcW w:w="4962" w:type="dxa"/>
            <w:shd w:val="clear" w:color="auto" w:fill="auto"/>
          </w:tcPr>
          <w:p w14:paraId="69FF3B5F" w14:textId="77777777" w:rsidR="00DD591A" w:rsidRPr="00317FD3" w:rsidRDefault="00DD591A" w:rsidP="00800CC4">
            <w:pPr>
              <w:numPr>
                <w:ilvl w:val="1"/>
                <w:numId w:val="39"/>
              </w:numPr>
              <w:spacing w:after="0" w:line="240" w:lineRule="auto"/>
              <w:ind w:left="456" w:hanging="425"/>
              <w:rPr>
                <w:rFonts w:ascii="Arial" w:hAnsi="Arial" w:cs="Arial"/>
              </w:rPr>
            </w:pPr>
            <w:r w:rsidRPr="00317FD3">
              <w:rPr>
                <w:rFonts w:ascii="Arial" w:hAnsi="Arial" w:cs="Arial"/>
              </w:rPr>
              <w:t>Increase local control / management of property in Moseley to support local community wealth generation and recycling.</w:t>
            </w:r>
          </w:p>
          <w:p w14:paraId="7F95953B" w14:textId="77777777" w:rsidR="00DD591A" w:rsidRPr="00317FD3" w:rsidRDefault="00DD591A" w:rsidP="00082D15">
            <w:pPr>
              <w:spacing w:after="0" w:line="240" w:lineRule="auto"/>
              <w:ind w:left="456" w:hanging="425"/>
              <w:rPr>
                <w:rFonts w:ascii="Arial" w:hAnsi="Arial" w:cs="Arial"/>
              </w:rPr>
            </w:pPr>
          </w:p>
          <w:p w14:paraId="288B03F4" w14:textId="77777777" w:rsidR="00DD591A" w:rsidRPr="00317FD3" w:rsidRDefault="00DD591A" w:rsidP="00800CC4">
            <w:pPr>
              <w:numPr>
                <w:ilvl w:val="1"/>
                <w:numId w:val="39"/>
              </w:numPr>
              <w:spacing w:after="0" w:line="240" w:lineRule="auto"/>
              <w:ind w:left="456" w:hanging="425"/>
              <w:rPr>
                <w:rFonts w:ascii="Arial" w:hAnsi="Arial" w:cs="Arial"/>
              </w:rPr>
            </w:pPr>
            <w:r w:rsidRPr="00317FD3">
              <w:rPr>
                <w:rFonts w:ascii="Arial" w:hAnsi="Arial" w:cs="Arial"/>
              </w:rPr>
              <w:t xml:space="preserve">Identify assets of community value - an asset register, to support local management / ownership such as Holders Lane club house and playing fields. </w:t>
            </w:r>
          </w:p>
          <w:p w14:paraId="78236381" w14:textId="77777777" w:rsidR="00DD591A" w:rsidRDefault="00DD591A" w:rsidP="00082D15">
            <w:pPr>
              <w:spacing w:after="0" w:line="240" w:lineRule="auto"/>
              <w:rPr>
                <w:rFonts w:ascii="Arial" w:hAnsi="Arial" w:cs="Arial"/>
              </w:rPr>
            </w:pPr>
          </w:p>
          <w:p w14:paraId="00AD5117" w14:textId="77777777" w:rsidR="00082D15" w:rsidRDefault="00082D15" w:rsidP="00082D15">
            <w:pPr>
              <w:spacing w:after="0" w:line="240" w:lineRule="auto"/>
              <w:rPr>
                <w:rFonts w:ascii="Arial" w:hAnsi="Arial" w:cs="Arial"/>
              </w:rPr>
            </w:pPr>
          </w:p>
          <w:p w14:paraId="140C9156" w14:textId="77777777" w:rsidR="00082D15" w:rsidRDefault="00082D15" w:rsidP="00082D15">
            <w:pPr>
              <w:spacing w:after="0" w:line="240" w:lineRule="auto"/>
              <w:rPr>
                <w:rFonts w:ascii="Arial" w:hAnsi="Arial" w:cs="Arial"/>
              </w:rPr>
            </w:pPr>
          </w:p>
          <w:p w14:paraId="413049A4" w14:textId="77777777" w:rsidR="00082D15" w:rsidRDefault="00082D15" w:rsidP="00082D15">
            <w:pPr>
              <w:spacing w:after="0" w:line="240" w:lineRule="auto"/>
              <w:rPr>
                <w:rFonts w:ascii="Arial" w:hAnsi="Arial" w:cs="Arial"/>
              </w:rPr>
            </w:pPr>
          </w:p>
          <w:p w14:paraId="7485DCCC" w14:textId="77777777" w:rsidR="00082D15" w:rsidRPr="00317FD3" w:rsidRDefault="00082D15" w:rsidP="00082D15">
            <w:pPr>
              <w:spacing w:after="0" w:line="240" w:lineRule="auto"/>
              <w:rPr>
                <w:rFonts w:ascii="Arial" w:hAnsi="Arial" w:cs="Arial"/>
              </w:rPr>
            </w:pPr>
          </w:p>
          <w:p w14:paraId="4E7479E4" w14:textId="77777777" w:rsidR="00DD591A" w:rsidRPr="00317FD3" w:rsidRDefault="00DD591A" w:rsidP="00800CC4">
            <w:pPr>
              <w:numPr>
                <w:ilvl w:val="1"/>
                <w:numId w:val="39"/>
              </w:numPr>
              <w:spacing w:after="0" w:line="240" w:lineRule="auto"/>
              <w:ind w:left="456" w:hanging="425"/>
              <w:rPr>
                <w:rFonts w:ascii="Arial" w:hAnsi="Arial" w:cs="Arial"/>
              </w:rPr>
            </w:pPr>
            <w:r w:rsidRPr="00317FD3">
              <w:rPr>
                <w:rFonts w:ascii="Arial" w:hAnsi="Arial" w:cs="Arial"/>
              </w:rPr>
              <w:t xml:space="preserve">Consider ‘Community Right to Bid’ for land and properties, such as at the junction of </w:t>
            </w:r>
            <w:proofErr w:type="spellStart"/>
            <w:r w:rsidRPr="00317FD3">
              <w:rPr>
                <w:rFonts w:ascii="Arial" w:hAnsi="Arial" w:cs="Arial"/>
              </w:rPr>
              <w:t>Woodnorton</w:t>
            </w:r>
            <w:proofErr w:type="spellEnd"/>
            <w:r w:rsidRPr="00317FD3">
              <w:rPr>
                <w:rFonts w:ascii="Arial" w:hAnsi="Arial" w:cs="Arial"/>
              </w:rPr>
              <w:t xml:space="preserve"> Drive and Alcester Road</w:t>
            </w:r>
          </w:p>
          <w:p w14:paraId="6574FC5D" w14:textId="77777777" w:rsidR="00DD591A" w:rsidRPr="00317FD3" w:rsidRDefault="00DD591A" w:rsidP="00082D15">
            <w:pPr>
              <w:spacing w:after="0" w:line="240" w:lineRule="auto"/>
              <w:rPr>
                <w:rFonts w:ascii="Arial" w:hAnsi="Arial" w:cs="Arial"/>
              </w:rPr>
            </w:pPr>
          </w:p>
          <w:p w14:paraId="54026223" w14:textId="77777777" w:rsidR="00DD591A" w:rsidRPr="00317FD3" w:rsidRDefault="00DD591A" w:rsidP="00800CC4">
            <w:pPr>
              <w:numPr>
                <w:ilvl w:val="1"/>
                <w:numId w:val="39"/>
              </w:numPr>
              <w:spacing w:after="0" w:line="240" w:lineRule="auto"/>
              <w:ind w:left="456" w:hanging="425"/>
              <w:rPr>
                <w:rFonts w:ascii="Arial" w:hAnsi="Arial" w:cs="Arial"/>
              </w:rPr>
            </w:pPr>
            <w:r w:rsidRPr="00317FD3">
              <w:rPr>
                <w:rFonts w:ascii="Arial" w:hAnsi="Arial" w:cs="Arial"/>
              </w:rPr>
              <w:t xml:space="preserve">Support community participation in the creation and management of open space </w:t>
            </w:r>
          </w:p>
          <w:p w14:paraId="7A7BB732" w14:textId="77777777" w:rsidR="00DD591A" w:rsidRPr="00317FD3" w:rsidRDefault="00DD591A" w:rsidP="00082D15">
            <w:pPr>
              <w:spacing w:after="0" w:line="240" w:lineRule="auto"/>
              <w:ind w:left="456" w:hanging="425"/>
              <w:rPr>
                <w:rFonts w:ascii="Arial" w:hAnsi="Arial" w:cs="Arial"/>
              </w:rPr>
            </w:pPr>
          </w:p>
          <w:p w14:paraId="772FFB3D" w14:textId="77777777" w:rsidR="00DD591A" w:rsidRDefault="00DD591A" w:rsidP="00082D15">
            <w:pPr>
              <w:spacing w:after="0" w:line="240" w:lineRule="auto"/>
              <w:rPr>
                <w:rFonts w:ascii="Arial" w:hAnsi="Arial" w:cs="Arial"/>
              </w:rPr>
            </w:pPr>
          </w:p>
          <w:p w14:paraId="06C63997" w14:textId="77777777" w:rsidR="00082D15" w:rsidRDefault="00082D15" w:rsidP="00082D15">
            <w:pPr>
              <w:spacing w:after="0" w:line="240" w:lineRule="auto"/>
              <w:rPr>
                <w:rFonts w:ascii="Arial" w:hAnsi="Arial" w:cs="Arial"/>
              </w:rPr>
            </w:pPr>
          </w:p>
          <w:p w14:paraId="7D9C1504" w14:textId="77777777" w:rsidR="00082D15" w:rsidRPr="00317FD3" w:rsidRDefault="00082D15" w:rsidP="00082D15">
            <w:pPr>
              <w:spacing w:after="0" w:line="240" w:lineRule="auto"/>
              <w:rPr>
                <w:rFonts w:ascii="Arial" w:hAnsi="Arial" w:cs="Arial"/>
              </w:rPr>
            </w:pPr>
          </w:p>
          <w:p w14:paraId="67DF3F60" w14:textId="77777777" w:rsidR="00DD591A" w:rsidRPr="00317FD3" w:rsidRDefault="00DD591A" w:rsidP="00800CC4">
            <w:pPr>
              <w:numPr>
                <w:ilvl w:val="1"/>
                <w:numId w:val="39"/>
              </w:numPr>
              <w:spacing w:after="0" w:line="240" w:lineRule="auto"/>
              <w:ind w:left="456" w:hanging="425"/>
              <w:rPr>
                <w:rFonts w:ascii="Arial" w:hAnsi="Arial" w:cs="Arial"/>
              </w:rPr>
            </w:pPr>
            <w:r w:rsidRPr="00317FD3">
              <w:rPr>
                <w:rFonts w:ascii="Arial" w:hAnsi="Arial" w:cs="Arial"/>
              </w:rPr>
              <w:t>Encourage greater use of school sites to become a better community resource / community centres / outdoor gyms</w:t>
            </w:r>
          </w:p>
          <w:p w14:paraId="7A8F28B4" w14:textId="77777777" w:rsidR="00DD591A" w:rsidRPr="00317FD3" w:rsidRDefault="00DD591A" w:rsidP="00082D15">
            <w:pPr>
              <w:spacing w:after="0" w:line="240" w:lineRule="auto"/>
              <w:ind w:left="456" w:hanging="425"/>
              <w:rPr>
                <w:rFonts w:ascii="Arial" w:hAnsi="Arial" w:cs="Arial"/>
              </w:rPr>
            </w:pPr>
          </w:p>
          <w:p w14:paraId="611971A2" w14:textId="77777777" w:rsidR="00DD591A" w:rsidRPr="00317FD3" w:rsidRDefault="00DD591A" w:rsidP="00800CC4">
            <w:pPr>
              <w:numPr>
                <w:ilvl w:val="1"/>
                <w:numId w:val="39"/>
              </w:numPr>
              <w:spacing w:after="0" w:line="240" w:lineRule="auto"/>
              <w:ind w:left="456" w:hanging="425"/>
              <w:rPr>
                <w:rFonts w:ascii="Arial" w:hAnsi="Arial" w:cs="Arial"/>
              </w:rPr>
            </w:pPr>
            <w:r w:rsidRPr="00317FD3">
              <w:rPr>
                <w:rFonts w:ascii="Arial" w:hAnsi="Arial" w:cs="Arial"/>
              </w:rPr>
              <w:t>Encourage landowners to release vacant sites for community use until development begins.</w:t>
            </w:r>
          </w:p>
          <w:p w14:paraId="28293197" w14:textId="77777777" w:rsidR="00DD591A" w:rsidRPr="00317FD3" w:rsidRDefault="00DD591A" w:rsidP="00082D15">
            <w:pPr>
              <w:spacing w:after="0" w:line="240" w:lineRule="auto"/>
              <w:ind w:left="456" w:hanging="425"/>
              <w:rPr>
                <w:rFonts w:ascii="Arial" w:hAnsi="Arial" w:cs="Arial"/>
              </w:rPr>
            </w:pPr>
          </w:p>
          <w:p w14:paraId="4F602A3F" w14:textId="77777777" w:rsidR="00DD591A" w:rsidRPr="00317FD3" w:rsidRDefault="00DD591A" w:rsidP="00800CC4">
            <w:pPr>
              <w:numPr>
                <w:ilvl w:val="1"/>
                <w:numId w:val="39"/>
              </w:numPr>
              <w:spacing w:after="0" w:line="240" w:lineRule="auto"/>
              <w:ind w:left="456" w:hanging="425"/>
              <w:rPr>
                <w:rFonts w:ascii="Arial" w:hAnsi="Arial" w:cs="Arial"/>
              </w:rPr>
            </w:pPr>
            <w:r w:rsidRPr="00317FD3">
              <w:rPr>
                <w:rFonts w:ascii="Arial" w:hAnsi="Arial" w:cs="Arial"/>
              </w:rPr>
              <w:t xml:space="preserve">Develop a network of community venues to support mutual benefit and provide more services for young people, the under 5’s, the elderly and those with English as a second language. </w:t>
            </w:r>
          </w:p>
          <w:p w14:paraId="37419C29" w14:textId="77777777" w:rsidR="00DD591A" w:rsidRPr="00317FD3" w:rsidRDefault="00DD591A" w:rsidP="00082D15">
            <w:pPr>
              <w:spacing w:after="0" w:line="240" w:lineRule="auto"/>
              <w:ind w:left="456" w:hanging="425"/>
              <w:rPr>
                <w:rFonts w:ascii="Arial" w:hAnsi="Arial" w:cs="Arial"/>
              </w:rPr>
            </w:pPr>
          </w:p>
          <w:p w14:paraId="6B10B299" w14:textId="77777777" w:rsidR="00DD591A" w:rsidRPr="00317FD3" w:rsidRDefault="00DD591A" w:rsidP="00800CC4">
            <w:pPr>
              <w:numPr>
                <w:ilvl w:val="1"/>
                <w:numId w:val="39"/>
              </w:numPr>
              <w:spacing w:after="0" w:line="240" w:lineRule="auto"/>
              <w:ind w:left="456" w:hanging="425"/>
              <w:rPr>
                <w:rFonts w:ascii="Arial" w:hAnsi="Arial" w:cs="Arial"/>
              </w:rPr>
            </w:pPr>
            <w:r w:rsidRPr="00317FD3">
              <w:rPr>
                <w:rFonts w:ascii="Arial" w:hAnsi="Arial" w:cs="Arial"/>
              </w:rPr>
              <w:t>Identify an appropriate site and develop a new community centre for Moseley</w:t>
            </w:r>
          </w:p>
        </w:tc>
        <w:tc>
          <w:tcPr>
            <w:tcW w:w="5185" w:type="dxa"/>
          </w:tcPr>
          <w:p w14:paraId="7AA09263" w14:textId="77777777" w:rsidR="00DD591A" w:rsidRPr="00317FD3" w:rsidRDefault="00DD591A" w:rsidP="00082D15">
            <w:pPr>
              <w:spacing w:after="0" w:line="240" w:lineRule="auto"/>
              <w:rPr>
                <w:rFonts w:ascii="Arial" w:hAnsi="Arial" w:cs="Arial"/>
              </w:rPr>
            </w:pPr>
            <w:r w:rsidRPr="00317FD3">
              <w:rPr>
                <w:rFonts w:ascii="Arial" w:hAnsi="Arial" w:cs="Arial"/>
                <w:lang w:eastAsia="en-GB"/>
              </w:rPr>
              <w:lastRenderedPageBreak/>
              <w:t>Moseley CDT – continue to explore community shares and other opportunities.</w:t>
            </w:r>
          </w:p>
          <w:p w14:paraId="7D1CD513" w14:textId="77777777" w:rsidR="00DD591A" w:rsidRPr="00317FD3" w:rsidRDefault="00DD591A" w:rsidP="00082D15">
            <w:pPr>
              <w:spacing w:after="0" w:line="240" w:lineRule="auto"/>
              <w:rPr>
                <w:rFonts w:ascii="Arial" w:hAnsi="Arial" w:cs="Arial"/>
              </w:rPr>
            </w:pPr>
            <w:r w:rsidRPr="00317FD3">
              <w:rPr>
                <w:rFonts w:ascii="Arial" w:hAnsi="Arial" w:cs="Arial"/>
              </w:rPr>
              <w:t>2018 campaign for BCC to adopt ban on single use plastics – adopted by BCC 2019</w:t>
            </w:r>
          </w:p>
          <w:p w14:paraId="56273682" w14:textId="77777777" w:rsidR="00DD591A" w:rsidRPr="00317FD3" w:rsidRDefault="00DD591A" w:rsidP="00082D15">
            <w:pPr>
              <w:spacing w:after="0" w:line="240" w:lineRule="auto"/>
              <w:rPr>
                <w:rFonts w:ascii="Arial" w:hAnsi="Arial" w:cs="Arial"/>
              </w:rPr>
            </w:pPr>
          </w:p>
          <w:p w14:paraId="3962F5C4" w14:textId="77777777" w:rsidR="00DD591A" w:rsidRPr="00317FD3" w:rsidRDefault="00DD591A" w:rsidP="00082D15">
            <w:pPr>
              <w:spacing w:after="0" w:line="240" w:lineRule="auto"/>
              <w:rPr>
                <w:rFonts w:ascii="Arial" w:hAnsi="Arial" w:cs="Arial"/>
                <w:b/>
              </w:rPr>
            </w:pPr>
            <w:r w:rsidRPr="00317FD3">
              <w:rPr>
                <w:rFonts w:ascii="Arial" w:hAnsi="Arial" w:cs="Arial"/>
                <w:b/>
              </w:rPr>
              <w:t>2019 Action priority – application for listing of St Columba church made Feb 2019, to be followed by All Services Club</w:t>
            </w:r>
          </w:p>
          <w:p w14:paraId="247B2032" w14:textId="77777777" w:rsidR="00082D15" w:rsidRPr="00317FD3" w:rsidRDefault="00DD591A" w:rsidP="00082D15">
            <w:pPr>
              <w:spacing w:after="0" w:line="240" w:lineRule="auto"/>
              <w:rPr>
                <w:rFonts w:ascii="Arial" w:hAnsi="Arial" w:cs="Arial"/>
                <w:color w:val="FF0000"/>
              </w:rPr>
            </w:pPr>
            <w:r w:rsidRPr="00317FD3">
              <w:rPr>
                <w:rFonts w:ascii="Arial" w:hAnsi="Arial" w:cs="Arial"/>
                <w:color w:val="FF0000"/>
              </w:rPr>
              <w:t>Pending decision by BCC on St. C outstanding at Oct19</w:t>
            </w:r>
          </w:p>
          <w:p w14:paraId="228ED64A" w14:textId="77777777" w:rsidR="00DD591A" w:rsidRPr="00317FD3" w:rsidRDefault="00DD591A" w:rsidP="00082D15">
            <w:pPr>
              <w:spacing w:after="0" w:line="240" w:lineRule="auto"/>
              <w:rPr>
                <w:rFonts w:ascii="Arial" w:hAnsi="Arial" w:cs="Arial"/>
                <w:color w:val="FF0000"/>
              </w:rPr>
            </w:pPr>
            <w:r w:rsidRPr="00317FD3">
              <w:rPr>
                <w:rFonts w:ascii="Arial" w:hAnsi="Arial" w:cs="Arial"/>
                <w:color w:val="FF0000"/>
              </w:rPr>
              <w:t>MCDT/Ward Cllrs. to explore BCC devolution of car park, Sept19</w:t>
            </w:r>
          </w:p>
          <w:p w14:paraId="5CBF8A3B" w14:textId="77777777" w:rsidR="00082D15" w:rsidRDefault="00082D15" w:rsidP="00082D15">
            <w:pPr>
              <w:spacing w:after="0" w:line="240" w:lineRule="auto"/>
              <w:rPr>
                <w:rFonts w:ascii="Arial" w:hAnsi="Arial" w:cs="Arial"/>
              </w:rPr>
            </w:pPr>
          </w:p>
          <w:p w14:paraId="3B26DFDC" w14:textId="2533F376" w:rsidR="00DD591A" w:rsidRDefault="00DD591A" w:rsidP="00082D15">
            <w:pPr>
              <w:spacing w:after="0" w:line="240" w:lineRule="auto"/>
              <w:rPr>
                <w:rFonts w:ascii="Arial" w:hAnsi="Arial" w:cs="Arial"/>
              </w:rPr>
            </w:pPr>
            <w:r w:rsidRPr="00317FD3">
              <w:rPr>
                <w:rFonts w:ascii="Arial" w:hAnsi="Arial" w:cs="Arial"/>
              </w:rPr>
              <w:t>CLTs investigated - conclusion that lack of sites and high land prices would make such schemes unlikely.</w:t>
            </w:r>
          </w:p>
          <w:p w14:paraId="5D66E060" w14:textId="77777777" w:rsidR="00082D15" w:rsidRPr="00317FD3" w:rsidRDefault="00082D15" w:rsidP="00082D15">
            <w:pPr>
              <w:spacing w:after="0" w:line="240" w:lineRule="auto"/>
              <w:rPr>
                <w:rFonts w:ascii="Arial" w:hAnsi="Arial" w:cs="Arial"/>
              </w:rPr>
            </w:pPr>
          </w:p>
          <w:p w14:paraId="4EBA9A77" w14:textId="77777777" w:rsidR="00DD591A" w:rsidRPr="00317FD3" w:rsidRDefault="00DD591A" w:rsidP="00082D15">
            <w:pPr>
              <w:spacing w:after="0" w:line="240" w:lineRule="auto"/>
              <w:rPr>
                <w:rFonts w:ascii="Arial" w:hAnsi="Arial" w:cs="Arial"/>
              </w:rPr>
            </w:pPr>
            <w:r w:rsidRPr="00317FD3">
              <w:rPr>
                <w:rFonts w:ascii="Arial" w:hAnsi="Arial" w:cs="Arial"/>
              </w:rPr>
              <w:t xml:space="preserve">Currently actively supported by: </w:t>
            </w:r>
          </w:p>
          <w:p w14:paraId="67C4AE08" w14:textId="77777777" w:rsidR="00DD591A" w:rsidRPr="00317FD3" w:rsidRDefault="00DD591A" w:rsidP="00082D15">
            <w:pPr>
              <w:spacing w:after="0" w:line="240" w:lineRule="auto"/>
              <w:rPr>
                <w:rFonts w:ascii="Arial" w:hAnsi="Arial" w:cs="Arial"/>
              </w:rPr>
            </w:pPr>
            <w:r w:rsidRPr="00317FD3">
              <w:rPr>
                <w:rFonts w:ascii="Arial" w:hAnsi="Arial" w:cs="Arial"/>
              </w:rPr>
              <w:t xml:space="preserve">CHT, Highbury Orchard Community, Highbury Park Friends, Holders Lane Woods and Pebble Mill Fields Friends, Friends of Windermere Fields, Moseley Bog and </w:t>
            </w:r>
            <w:proofErr w:type="spellStart"/>
            <w:r w:rsidRPr="00317FD3">
              <w:rPr>
                <w:rFonts w:ascii="Arial" w:hAnsi="Arial" w:cs="Arial"/>
              </w:rPr>
              <w:t>MiB</w:t>
            </w:r>
            <w:proofErr w:type="spellEnd"/>
          </w:p>
          <w:p w14:paraId="7F554AD6" w14:textId="77777777" w:rsidR="00DD591A" w:rsidRPr="00317FD3" w:rsidRDefault="00DD591A" w:rsidP="00082D15">
            <w:pPr>
              <w:spacing w:after="0" w:line="240" w:lineRule="auto"/>
              <w:jc w:val="both"/>
              <w:rPr>
                <w:rFonts w:ascii="Arial" w:hAnsi="Arial" w:cs="Arial"/>
              </w:rPr>
            </w:pPr>
          </w:p>
          <w:p w14:paraId="0624DD18" w14:textId="77777777" w:rsidR="00DD591A" w:rsidRPr="00317FD3" w:rsidRDefault="00DD591A" w:rsidP="00082D15">
            <w:pPr>
              <w:spacing w:after="0" w:line="240" w:lineRule="auto"/>
              <w:jc w:val="both"/>
              <w:rPr>
                <w:rFonts w:ascii="Arial" w:hAnsi="Arial" w:cs="Arial"/>
              </w:rPr>
            </w:pPr>
            <w:r w:rsidRPr="00317FD3">
              <w:rPr>
                <w:rFonts w:ascii="Arial" w:hAnsi="Arial" w:cs="Arial"/>
              </w:rPr>
              <w:t>No progress yet – additional resources required to support schools</w:t>
            </w:r>
          </w:p>
          <w:p w14:paraId="4F42A42E" w14:textId="77777777" w:rsidR="00DD591A" w:rsidRPr="00317FD3" w:rsidRDefault="00DD591A" w:rsidP="00082D15">
            <w:pPr>
              <w:spacing w:after="0" w:line="240" w:lineRule="auto"/>
              <w:rPr>
                <w:rFonts w:ascii="Arial" w:hAnsi="Arial" w:cs="Arial"/>
              </w:rPr>
            </w:pPr>
          </w:p>
          <w:p w14:paraId="4AA156F8" w14:textId="77777777" w:rsidR="00DD591A" w:rsidRPr="00317FD3" w:rsidRDefault="00DD591A" w:rsidP="00082D15">
            <w:pPr>
              <w:spacing w:after="0" w:line="240" w:lineRule="auto"/>
              <w:rPr>
                <w:rFonts w:ascii="Arial" w:hAnsi="Arial" w:cs="Arial"/>
              </w:rPr>
            </w:pPr>
          </w:p>
          <w:p w14:paraId="2A925544" w14:textId="77777777" w:rsidR="00DD591A" w:rsidRPr="00317FD3" w:rsidRDefault="00DD591A" w:rsidP="00082D15">
            <w:pPr>
              <w:spacing w:after="0" w:line="240" w:lineRule="auto"/>
              <w:rPr>
                <w:rFonts w:ascii="Arial" w:hAnsi="Arial" w:cs="Arial"/>
              </w:rPr>
            </w:pPr>
            <w:r w:rsidRPr="00317FD3">
              <w:rPr>
                <w:rFonts w:ascii="Arial" w:hAnsi="Arial" w:cs="Arial"/>
              </w:rPr>
              <w:t xml:space="preserve">Possible potential for ex </w:t>
            </w:r>
            <w:proofErr w:type="spellStart"/>
            <w:r w:rsidRPr="00317FD3">
              <w:rPr>
                <w:rFonts w:ascii="Arial" w:hAnsi="Arial" w:cs="Arial"/>
              </w:rPr>
              <w:t>Rileys</w:t>
            </w:r>
            <w:proofErr w:type="spellEnd"/>
            <w:r w:rsidRPr="00317FD3">
              <w:rPr>
                <w:rFonts w:ascii="Arial" w:hAnsi="Arial" w:cs="Arial"/>
              </w:rPr>
              <w:t xml:space="preserve"> above Co-op</w:t>
            </w:r>
          </w:p>
          <w:p w14:paraId="4ADDDE21" w14:textId="77777777" w:rsidR="00DD591A" w:rsidRPr="00317FD3" w:rsidRDefault="00DD591A" w:rsidP="00082D15">
            <w:pPr>
              <w:spacing w:after="0" w:line="240" w:lineRule="auto"/>
              <w:rPr>
                <w:rFonts w:ascii="Arial" w:hAnsi="Arial" w:cs="Arial"/>
              </w:rPr>
            </w:pPr>
          </w:p>
          <w:p w14:paraId="3C9F7C51" w14:textId="77777777" w:rsidR="00DD591A" w:rsidRPr="00317FD3" w:rsidRDefault="00DD591A" w:rsidP="00082D15">
            <w:pPr>
              <w:spacing w:after="0" w:line="240" w:lineRule="auto"/>
              <w:rPr>
                <w:rFonts w:ascii="Arial" w:hAnsi="Arial" w:cs="Arial"/>
              </w:rPr>
            </w:pPr>
          </w:p>
          <w:p w14:paraId="4D711195" w14:textId="77777777" w:rsidR="00DD591A" w:rsidRPr="00317FD3" w:rsidRDefault="00DD591A" w:rsidP="00082D15">
            <w:pPr>
              <w:spacing w:after="0" w:line="240" w:lineRule="auto"/>
              <w:rPr>
                <w:rFonts w:ascii="Arial" w:hAnsi="Arial" w:cs="Arial"/>
              </w:rPr>
            </w:pPr>
          </w:p>
          <w:p w14:paraId="05BC5906" w14:textId="77777777" w:rsidR="00DD591A" w:rsidRPr="00317FD3" w:rsidRDefault="00DD591A" w:rsidP="00082D15">
            <w:pPr>
              <w:spacing w:after="0" w:line="240" w:lineRule="auto"/>
              <w:jc w:val="both"/>
              <w:rPr>
                <w:rFonts w:ascii="Arial" w:hAnsi="Arial" w:cs="Arial"/>
              </w:rPr>
            </w:pPr>
            <w:r w:rsidRPr="00317FD3">
              <w:rPr>
                <w:rFonts w:ascii="Arial" w:hAnsi="Arial" w:cs="Arial"/>
              </w:rPr>
              <w:t>Informally this happens</w:t>
            </w:r>
          </w:p>
          <w:p w14:paraId="25AFF121" w14:textId="77777777" w:rsidR="00DD591A" w:rsidRPr="00317FD3" w:rsidRDefault="00DD591A" w:rsidP="00082D15">
            <w:pPr>
              <w:spacing w:after="0" w:line="240" w:lineRule="auto"/>
              <w:rPr>
                <w:rFonts w:ascii="Arial" w:hAnsi="Arial" w:cs="Arial"/>
              </w:rPr>
            </w:pPr>
          </w:p>
          <w:p w14:paraId="69C2506F" w14:textId="77777777" w:rsidR="00DD591A" w:rsidRPr="00317FD3" w:rsidRDefault="00DD591A" w:rsidP="00082D15">
            <w:pPr>
              <w:spacing w:after="0" w:line="240" w:lineRule="auto"/>
              <w:rPr>
                <w:rFonts w:ascii="Arial" w:hAnsi="Arial" w:cs="Arial"/>
              </w:rPr>
            </w:pPr>
          </w:p>
          <w:p w14:paraId="5E949D2C" w14:textId="77777777" w:rsidR="00DD591A" w:rsidRPr="00317FD3" w:rsidRDefault="00DD591A" w:rsidP="00082D15">
            <w:pPr>
              <w:spacing w:after="0" w:line="240" w:lineRule="auto"/>
              <w:rPr>
                <w:rFonts w:ascii="Arial" w:hAnsi="Arial" w:cs="Arial"/>
              </w:rPr>
            </w:pPr>
          </w:p>
          <w:p w14:paraId="065E7B94" w14:textId="77777777" w:rsidR="00DD591A" w:rsidRPr="00317FD3" w:rsidRDefault="00DD591A" w:rsidP="00082D15">
            <w:pPr>
              <w:spacing w:after="0" w:line="240" w:lineRule="auto"/>
              <w:rPr>
                <w:rFonts w:ascii="Arial" w:hAnsi="Arial" w:cs="Arial"/>
              </w:rPr>
            </w:pPr>
          </w:p>
          <w:p w14:paraId="71B78107" w14:textId="77777777" w:rsidR="00DD591A" w:rsidRPr="00317FD3" w:rsidRDefault="00DD591A" w:rsidP="00082D15">
            <w:pPr>
              <w:spacing w:after="0" w:line="240" w:lineRule="auto"/>
              <w:jc w:val="both"/>
              <w:rPr>
                <w:rFonts w:ascii="Arial" w:hAnsi="Arial" w:cs="Arial"/>
              </w:rPr>
            </w:pPr>
          </w:p>
          <w:p w14:paraId="27DDE673" w14:textId="77777777" w:rsidR="00DD591A" w:rsidRDefault="00DD591A" w:rsidP="00082D15">
            <w:pPr>
              <w:spacing w:after="0" w:line="240" w:lineRule="auto"/>
              <w:rPr>
                <w:rFonts w:ascii="Arial" w:hAnsi="Arial" w:cs="Arial"/>
              </w:rPr>
            </w:pPr>
            <w:r w:rsidRPr="00317FD3">
              <w:rPr>
                <w:rFonts w:ascii="Arial" w:hAnsi="Arial" w:cs="Arial"/>
              </w:rPr>
              <w:t>No progress yet – to monitor any changes at St Columba’s and All Services Club and funding opportunities.</w:t>
            </w:r>
          </w:p>
          <w:p w14:paraId="06DE9BD4" w14:textId="77777777" w:rsidR="00082D15" w:rsidRPr="00317FD3" w:rsidRDefault="00082D15" w:rsidP="00082D15">
            <w:pPr>
              <w:spacing w:after="0" w:line="240" w:lineRule="auto"/>
              <w:rPr>
                <w:rFonts w:ascii="Arial" w:hAnsi="Arial" w:cs="Arial"/>
              </w:rPr>
            </w:pPr>
          </w:p>
        </w:tc>
      </w:tr>
    </w:tbl>
    <w:p w14:paraId="75B5A54C" w14:textId="77777777" w:rsidR="00DD591A" w:rsidRPr="00317FD3" w:rsidRDefault="00DD591A" w:rsidP="00082D15">
      <w:pPr>
        <w:spacing w:after="0" w:line="240" w:lineRule="auto"/>
        <w:rPr>
          <w:rFonts w:ascii="Arial" w:hAnsi="Arial" w:cs="Arial"/>
          <w:iCs/>
        </w:rPr>
      </w:pPr>
    </w:p>
    <w:tbl>
      <w:tblPr>
        <w:tblW w:w="1530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35"/>
        <w:gridCol w:w="4962"/>
        <w:gridCol w:w="5244"/>
      </w:tblGrid>
      <w:tr w:rsidR="00082D15" w:rsidRPr="00317FD3" w14:paraId="367CAAC4" w14:textId="77777777" w:rsidTr="00082D15">
        <w:trPr>
          <w:trHeight w:val="995"/>
        </w:trPr>
        <w:tc>
          <w:tcPr>
            <w:tcW w:w="2268" w:type="dxa"/>
          </w:tcPr>
          <w:p w14:paraId="54934899" w14:textId="77777777" w:rsidR="00DD591A" w:rsidRPr="00317FD3" w:rsidRDefault="00DD591A" w:rsidP="00B65113">
            <w:pPr>
              <w:rPr>
                <w:rFonts w:ascii="Arial" w:hAnsi="Arial" w:cs="Arial"/>
              </w:rPr>
            </w:pPr>
            <w:r w:rsidRPr="00317FD3">
              <w:rPr>
                <w:rFonts w:ascii="Arial" w:hAnsi="Arial" w:cs="Arial"/>
              </w:rPr>
              <w:t>C4 (SPD p37, local obj. b)</w:t>
            </w:r>
          </w:p>
          <w:p w14:paraId="3154F651" w14:textId="77777777" w:rsidR="00DD591A" w:rsidRPr="00317FD3" w:rsidRDefault="00DD591A" w:rsidP="00B65113">
            <w:pPr>
              <w:rPr>
                <w:rFonts w:ascii="Arial" w:hAnsi="Arial" w:cs="Arial"/>
              </w:rPr>
            </w:pPr>
          </w:p>
          <w:p w14:paraId="237A4803" w14:textId="77777777" w:rsidR="00DD591A" w:rsidRPr="00317FD3" w:rsidRDefault="00DD591A" w:rsidP="00B65113">
            <w:pPr>
              <w:rPr>
                <w:rFonts w:ascii="Arial" w:hAnsi="Arial" w:cs="Arial"/>
              </w:rPr>
            </w:pPr>
          </w:p>
          <w:p w14:paraId="2529529D" w14:textId="77777777" w:rsidR="00DD591A" w:rsidRPr="00317FD3" w:rsidRDefault="00DD591A" w:rsidP="00B65113">
            <w:pPr>
              <w:rPr>
                <w:rFonts w:ascii="Arial" w:hAnsi="Arial" w:cs="Arial"/>
              </w:rPr>
            </w:pPr>
          </w:p>
          <w:p w14:paraId="3D531B5D" w14:textId="77777777" w:rsidR="00DD591A" w:rsidRPr="00317FD3" w:rsidRDefault="00DD591A" w:rsidP="00B65113">
            <w:pPr>
              <w:rPr>
                <w:rFonts w:ascii="Arial" w:hAnsi="Arial" w:cs="Arial"/>
              </w:rPr>
            </w:pPr>
          </w:p>
          <w:p w14:paraId="384D9FD1" w14:textId="77777777" w:rsidR="00DD591A" w:rsidRPr="00317FD3" w:rsidRDefault="00DD591A" w:rsidP="00B65113">
            <w:pPr>
              <w:rPr>
                <w:rFonts w:ascii="Arial" w:hAnsi="Arial" w:cs="Arial"/>
              </w:rPr>
            </w:pPr>
            <w:r w:rsidRPr="00317FD3">
              <w:rPr>
                <w:rFonts w:ascii="Arial" w:hAnsi="Arial" w:cs="Arial"/>
              </w:rPr>
              <w:t>C4 (SPD p37, local obj. b)</w:t>
            </w:r>
          </w:p>
        </w:tc>
        <w:tc>
          <w:tcPr>
            <w:tcW w:w="2835" w:type="dxa"/>
            <w:shd w:val="clear" w:color="auto" w:fill="FBE4D5"/>
          </w:tcPr>
          <w:p w14:paraId="14F8F762" w14:textId="77777777" w:rsidR="00DD591A" w:rsidRPr="00317FD3" w:rsidRDefault="00DD591A" w:rsidP="00B65113">
            <w:pPr>
              <w:rPr>
                <w:rFonts w:ascii="Arial" w:hAnsi="Arial" w:cs="Arial"/>
                <w:b/>
              </w:rPr>
            </w:pPr>
            <w:r w:rsidRPr="00317FD3">
              <w:rPr>
                <w:rFonts w:ascii="Arial" w:hAnsi="Arial" w:cs="Arial"/>
                <w:b/>
              </w:rPr>
              <w:t xml:space="preserve">2. Encourage borrowing and sharing of items to reduce the resources consumed and to increase sense of connection as a community </w:t>
            </w:r>
          </w:p>
          <w:p w14:paraId="2E373801" w14:textId="77777777" w:rsidR="00DD591A" w:rsidRPr="00317FD3" w:rsidRDefault="00DD591A" w:rsidP="00BD22BC">
            <w:pPr>
              <w:spacing w:after="0"/>
              <w:rPr>
                <w:rFonts w:ascii="Arial" w:hAnsi="Arial" w:cs="Arial"/>
                <w:b/>
              </w:rPr>
            </w:pPr>
          </w:p>
          <w:p w14:paraId="176C4A32" w14:textId="77777777" w:rsidR="00DD591A" w:rsidRPr="00317FD3" w:rsidRDefault="00DD591A" w:rsidP="005E5BF9">
            <w:pPr>
              <w:spacing w:after="0"/>
              <w:rPr>
                <w:rFonts w:ascii="Arial" w:hAnsi="Arial" w:cs="Arial"/>
                <w:b/>
              </w:rPr>
            </w:pPr>
            <w:r w:rsidRPr="00317FD3">
              <w:rPr>
                <w:rFonts w:ascii="Arial" w:hAnsi="Arial" w:cs="Arial"/>
                <w:b/>
              </w:rPr>
              <w:t xml:space="preserve">3.  Maintain and </w:t>
            </w:r>
          </w:p>
          <w:p w14:paraId="30670CBF" w14:textId="77777777" w:rsidR="00DD591A" w:rsidRPr="00317FD3" w:rsidRDefault="00DD591A" w:rsidP="005E5BF9">
            <w:pPr>
              <w:spacing w:after="0"/>
              <w:rPr>
                <w:rFonts w:ascii="Arial" w:hAnsi="Arial" w:cs="Arial"/>
                <w:b/>
              </w:rPr>
            </w:pPr>
            <w:r w:rsidRPr="00317FD3">
              <w:rPr>
                <w:rFonts w:ascii="Arial" w:hAnsi="Arial" w:cs="Arial"/>
                <w:b/>
              </w:rPr>
              <w:t xml:space="preserve">develop new infrastructure to support community life in Moseley </w:t>
            </w:r>
          </w:p>
          <w:p w14:paraId="7C60D825" w14:textId="77777777" w:rsidR="00DD591A" w:rsidRPr="00317FD3" w:rsidRDefault="00DD591A" w:rsidP="00162A9D">
            <w:pPr>
              <w:rPr>
                <w:rFonts w:ascii="Arial" w:hAnsi="Arial" w:cs="Arial"/>
                <w:b/>
              </w:rPr>
            </w:pPr>
          </w:p>
        </w:tc>
        <w:tc>
          <w:tcPr>
            <w:tcW w:w="4962" w:type="dxa"/>
            <w:shd w:val="clear" w:color="auto" w:fill="auto"/>
          </w:tcPr>
          <w:p w14:paraId="2A50FEB3" w14:textId="77777777" w:rsidR="00DD591A" w:rsidRDefault="00DD591A" w:rsidP="00800CC4">
            <w:pPr>
              <w:pStyle w:val="ListParagraph"/>
              <w:numPr>
                <w:ilvl w:val="1"/>
                <w:numId w:val="40"/>
              </w:numPr>
              <w:tabs>
                <w:tab w:val="left" w:pos="270"/>
              </w:tabs>
              <w:contextualSpacing/>
              <w:rPr>
                <w:rFonts w:cs="Arial"/>
                <w:sz w:val="22"/>
                <w:szCs w:val="22"/>
              </w:rPr>
            </w:pPr>
            <w:r w:rsidRPr="00317FD3">
              <w:rPr>
                <w:rFonts w:cs="Arial"/>
                <w:sz w:val="22"/>
                <w:szCs w:val="22"/>
              </w:rPr>
              <w:t xml:space="preserve">Set up a Community Tool Shed/’Library of Things’ </w:t>
            </w:r>
          </w:p>
          <w:p w14:paraId="0047EB3A" w14:textId="77777777" w:rsidR="00082D15" w:rsidRPr="00317FD3" w:rsidRDefault="00082D15" w:rsidP="00082D15">
            <w:pPr>
              <w:pStyle w:val="ListParagraph"/>
              <w:tabs>
                <w:tab w:val="left" w:pos="270"/>
              </w:tabs>
              <w:ind w:left="360"/>
              <w:contextualSpacing/>
              <w:rPr>
                <w:rFonts w:cs="Arial"/>
                <w:sz w:val="22"/>
                <w:szCs w:val="22"/>
              </w:rPr>
            </w:pPr>
          </w:p>
          <w:p w14:paraId="6217CD82" w14:textId="77777777" w:rsidR="00DD591A" w:rsidRPr="00317FD3" w:rsidRDefault="00DD591A" w:rsidP="00800CC4">
            <w:pPr>
              <w:pStyle w:val="ListParagraph"/>
              <w:numPr>
                <w:ilvl w:val="1"/>
                <w:numId w:val="40"/>
              </w:numPr>
              <w:tabs>
                <w:tab w:val="left" w:pos="270"/>
              </w:tabs>
              <w:contextualSpacing/>
              <w:rPr>
                <w:rFonts w:cs="Arial"/>
                <w:sz w:val="22"/>
                <w:szCs w:val="22"/>
              </w:rPr>
            </w:pPr>
            <w:r w:rsidRPr="00317FD3">
              <w:rPr>
                <w:rFonts w:cs="Arial"/>
                <w:sz w:val="22"/>
                <w:szCs w:val="22"/>
              </w:rPr>
              <w:t>Set up Repair Cafes providing a free meeting place with tools, material, and storage facilities for repairs to for clothes, furniture, electrical appliances, bicycles, crockery, appliances, toys, etc. with volunteers with repair skills in all kinds of fields</w:t>
            </w:r>
          </w:p>
          <w:p w14:paraId="4633F255" w14:textId="77777777" w:rsidR="00082D15" w:rsidRPr="00317FD3" w:rsidRDefault="00082D15" w:rsidP="00082D15">
            <w:pPr>
              <w:spacing w:after="0" w:line="240" w:lineRule="auto"/>
              <w:rPr>
                <w:rFonts w:ascii="Arial" w:hAnsi="Arial" w:cs="Arial"/>
              </w:rPr>
            </w:pPr>
          </w:p>
          <w:p w14:paraId="51E483A4" w14:textId="77777777" w:rsidR="00DD591A" w:rsidRPr="00317FD3" w:rsidRDefault="00DD591A" w:rsidP="00082D15">
            <w:pPr>
              <w:spacing w:after="0" w:line="240" w:lineRule="auto"/>
              <w:rPr>
                <w:rFonts w:ascii="Arial" w:hAnsi="Arial" w:cs="Arial"/>
              </w:rPr>
            </w:pPr>
            <w:r w:rsidRPr="00317FD3">
              <w:rPr>
                <w:rFonts w:ascii="Arial" w:hAnsi="Arial" w:cs="Arial"/>
              </w:rPr>
              <w:t>3.1 Appointment of a community volunteer co-ordinator to support new and existing volunteers and community organisations</w:t>
            </w:r>
          </w:p>
          <w:p w14:paraId="469AFF79" w14:textId="77777777" w:rsidR="00DD591A" w:rsidRPr="00317FD3" w:rsidRDefault="00DD591A" w:rsidP="00082D15">
            <w:pPr>
              <w:spacing w:after="0" w:line="240" w:lineRule="auto"/>
              <w:rPr>
                <w:rFonts w:ascii="Arial" w:hAnsi="Arial" w:cs="Arial"/>
              </w:rPr>
            </w:pPr>
          </w:p>
          <w:p w14:paraId="43479714" w14:textId="77777777" w:rsidR="00DD591A" w:rsidRPr="00317FD3" w:rsidRDefault="00DD591A" w:rsidP="00082D15">
            <w:pPr>
              <w:spacing w:after="0" w:line="240" w:lineRule="auto"/>
              <w:rPr>
                <w:rFonts w:ascii="Arial" w:hAnsi="Arial" w:cs="Arial"/>
              </w:rPr>
            </w:pPr>
          </w:p>
        </w:tc>
        <w:tc>
          <w:tcPr>
            <w:tcW w:w="5244" w:type="dxa"/>
          </w:tcPr>
          <w:p w14:paraId="2C7BB71A" w14:textId="77777777" w:rsidR="00DD591A" w:rsidRPr="00317FD3" w:rsidRDefault="00DD591A" w:rsidP="00AE131C">
            <w:pPr>
              <w:spacing w:after="0" w:line="240" w:lineRule="auto"/>
              <w:rPr>
                <w:rFonts w:ascii="Arial" w:hAnsi="Arial" w:cs="Arial"/>
              </w:rPr>
            </w:pPr>
            <w:r w:rsidRPr="00317FD3">
              <w:rPr>
                <w:rFonts w:ascii="Arial" w:hAnsi="Arial" w:cs="Arial"/>
              </w:rPr>
              <w:t>Proposed at Moseley Meeting 26.6.19 for environmental planning</w:t>
            </w:r>
          </w:p>
          <w:p w14:paraId="2F411A48" w14:textId="77777777" w:rsidR="00AE131C" w:rsidRDefault="00AE131C" w:rsidP="00AE131C">
            <w:pPr>
              <w:spacing w:after="0" w:line="240" w:lineRule="auto"/>
              <w:rPr>
                <w:rFonts w:ascii="Arial" w:hAnsi="Arial" w:cs="Arial"/>
              </w:rPr>
            </w:pPr>
          </w:p>
          <w:p w14:paraId="212C3C4F" w14:textId="77777777" w:rsidR="00DD591A" w:rsidRPr="00317FD3" w:rsidRDefault="00DD591A" w:rsidP="00AE131C">
            <w:pPr>
              <w:spacing w:after="0" w:line="240" w:lineRule="auto"/>
              <w:rPr>
                <w:rFonts w:ascii="Arial" w:hAnsi="Arial" w:cs="Arial"/>
              </w:rPr>
            </w:pPr>
            <w:r w:rsidRPr="00317FD3">
              <w:rPr>
                <w:rFonts w:ascii="Arial" w:hAnsi="Arial" w:cs="Arial"/>
              </w:rPr>
              <w:t>Proposed at Moseley Meeting 26.6.19 for environmental planning</w:t>
            </w:r>
          </w:p>
          <w:p w14:paraId="391270B3" w14:textId="77777777" w:rsidR="00DD591A" w:rsidRPr="00317FD3" w:rsidRDefault="00DD591A" w:rsidP="00082D15">
            <w:pPr>
              <w:spacing w:after="0" w:line="240" w:lineRule="auto"/>
              <w:rPr>
                <w:rFonts w:ascii="Arial" w:hAnsi="Arial" w:cs="Arial"/>
              </w:rPr>
            </w:pPr>
          </w:p>
          <w:p w14:paraId="58CADC80" w14:textId="77777777" w:rsidR="00BD22BC" w:rsidRDefault="00BD22BC" w:rsidP="00082D15">
            <w:pPr>
              <w:spacing w:after="0" w:line="240" w:lineRule="auto"/>
              <w:rPr>
                <w:rFonts w:cs="Arial"/>
                <w:color w:val="FF0000"/>
              </w:rPr>
            </w:pPr>
          </w:p>
          <w:p w14:paraId="59ABCF6B" w14:textId="77777777" w:rsidR="00AE131C" w:rsidRDefault="00AE131C" w:rsidP="00082D15">
            <w:pPr>
              <w:spacing w:after="0" w:line="240" w:lineRule="auto"/>
              <w:rPr>
                <w:rFonts w:cs="Arial"/>
                <w:color w:val="FF0000"/>
              </w:rPr>
            </w:pPr>
          </w:p>
          <w:p w14:paraId="7979FA41" w14:textId="77777777" w:rsidR="00BD22BC" w:rsidRDefault="00BD22BC" w:rsidP="00082D15">
            <w:pPr>
              <w:spacing w:after="0" w:line="240" w:lineRule="auto"/>
              <w:rPr>
                <w:rFonts w:cs="Arial"/>
                <w:color w:val="FF0000"/>
              </w:rPr>
            </w:pPr>
          </w:p>
          <w:p w14:paraId="5782950F" w14:textId="77777777" w:rsidR="00BD22BC" w:rsidRDefault="00BD22BC" w:rsidP="00082D15">
            <w:pPr>
              <w:spacing w:after="0" w:line="240" w:lineRule="auto"/>
              <w:rPr>
                <w:rFonts w:cs="Arial"/>
                <w:color w:val="FF0000"/>
              </w:rPr>
            </w:pPr>
          </w:p>
          <w:p w14:paraId="479D4D9F" w14:textId="77777777" w:rsidR="00BD22BC" w:rsidRDefault="00BD22BC" w:rsidP="00082D15">
            <w:pPr>
              <w:spacing w:after="0" w:line="240" w:lineRule="auto"/>
              <w:rPr>
                <w:rFonts w:cs="Arial"/>
                <w:color w:val="FF0000"/>
              </w:rPr>
            </w:pPr>
          </w:p>
          <w:p w14:paraId="78B7992F" w14:textId="77777777" w:rsidR="00DD591A" w:rsidRPr="00BD22BC" w:rsidRDefault="00BD22BC" w:rsidP="00082D15">
            <w:pPr>
              <w:spacing w:after="0" w:line="240" w:lineRule="auto"/>
              <w:rPr>
                <w:rFonts w:ascii="Arial" w:hAnsi="Arial" w:cs="Arial"/>
              </w:rPr>
            </w:pPr>
            <w:r w:rsidRPr="00BD22BC">
              <w:rPr>
                <w:rFonts w:ascii="Arial" w:hAnsi="Arial" w:cs="Arial"/>
              </w:rPr>
              <w:t xml:space="preserve">MCDT based M&amp;KH Place Makers active citizenship project to Sept 2019. </w:t>
            </w:r>
            <w:proofErr w:type="spellStart"/>
            <w:r w:rsidRPr="00BD22BC">
              <w:rPr>
                <w:rFonts w:ascii="Arial" w:hAnsi="Arial" w:cs="Arial"/>
                <w:color w:val="FF0000"/>
              </w:rPr>
              <w:t>Litterbusters</w:t>
            </w:r>
            <w:proofErr w:type="spellEnd"/>
            <w:r w:rsidRPr="00BD22BC">
              <w:rPr>
                <w:rFonts w:ascii="Arial" w:hAnsi="Arial" w:cs="Arial"/>
                <w:color w:val="FF0000"/>
              </w:rPr>
              <w:t xml:space="preserve"> and </w:t>
            </w:r>
            <w:proofErr w:type="spellStart"/>
            <w:r w:rsidRPr="00BD22BC">
              <w:rPr>
                <w:rFonts w:ascii="Arial" w:hAnsi="Arial" w:cs="Arial"/>
                <w:color w:val="FF0000"/>
              </w:rPr>
              <w:t>MiB</w:t>
            </w:r>
            <w:proofErr w:type="spellEnd"/>
            <w:r w:rsidRPr="00BD22BC">
              <w:rPr>
                <w:rFonts w:ascii="Arial" w:hAnsi="Arial" w:cs="Arial"/>
                <w:color w:val="FF0000"/>
              </w:rPr>
              <w:t xml:space="preserve"> have introduced DoE scheme youth volunteering opportunities</w:t>
            </w:r>
          </w:p>
        </w:tc>
      </w:tr>
    </w:tbl>
    <w:p w14:paraId="67B0036F" w14:textId="77777777" w:rsidR="00DD591A" w:rsidRPr="00317FD3" w:rsidRDefault="00DD591A" w:rsidP="00B65113">
      <w:pPr>
        <w:rPr>
          <w:rFonts w:ascii="Arial" w:hAnsi="Arial" w:cs="Arial"/>
          <w:iCs/>
        </w:rPr>
      </w:pPr>
    </w:p>
    <w:p w14:paraId="6680982E" w14:textId="77777777" w:rsidR="00DD591A" w:rsidRPr="00317FD3" w:rsidRDefault="00DD591A" w:rsidP="00B65113">
      <w:pPr>
        <w:rPr>
          <w:rFonts w:ascii="Arial" w:hAnsi="Arial" w:cs="Arial"/>
          <w:iCs/>
        </w:rPr>
      </w:pPr>
    </w:p>
    <w:p w14:paraId="6E5B1B43" w14:textId="77777777" w:rsidR="002E54BF" w:rsidRPr="00317FD3" w:rsidRDefault="002E54BF" w:rsidP="00B65113">
      <w:pPr>
        <w:rPr>
          <w:rFonts w:ascii="Arial" w:hAnsi="Arial" w:cs="Arial"/>
          <w:iCs/>
        </w:rPr>
        <w:sectPr w:rsidR="002E54BF" w:rsidRPr="00317FD3" w:rsidSect="00B65113">
          <w:headerReference w:type="even" r:id="rId18"/>
          <w:headerReference w:type="default" r:id="rId19"/>
          <w:footerReference w:type="default" r:id="rId20"/>
          <w:headerReference w:type="first" r:id="rId21"/>
          <w:type w:val="continuous"/>
          <w:pgSz w:w="16838" w:h="11906" w:orient="landscape" w:code="9"/>
          <w:pgMar w:top="1134" w:right="1134" w:bottom="1134" w:left="1899" w:header="720" w:footer="476" w:gutter="0"/>
          <w:cols w:space="720"/>
          <w:docGrid w:linePitch="326"/>
        </w:sectPr>
      </w:pPr>
    </w:p>
    <w:p w14:paraId="3831D187" w14:textId="77777777" w:rsidR="002E54BF" w:rsidRPr="00317FD3" w:rsidRDefault="002E54BF" w:rsidP="002E54BF">
      <w:pPr>
        <w:pStyle w:val="Normal1"/>
        <w:spacing w:after="0"/>
        <w:rPr>
          <w:rFonts w:ascii="Arial" w:eastAsia="Arial" w:hAnsi="Arial" w:cs="Arial"/>
          <w:sz w:val="28"/>
          <w:szCs w:val="28"/>
        </w:rPr>
      </w:pPr>
      <w:r w:rsidRPr="00317FD3">
        <w:rPr>
          <w:rFonts w:ascii="Arial" w:eastAsia="Arial" w:hAnsi="Arial" w:cs="Arial"/>
          <w:b/>
          <w:sz w:val="28"/>
          <w:szCs w:val="28"/>
        </w:rPr>
        <w:lastRenderedPageBreak/>
        <w:t>Useful Links</w:t>
      </w:r>
    </w:p>
    <w:p w14:paraId="6A3FE901" w14:textId="77777777" w:rsidR="002E54BF" w:rsidRPr="00317FD3" w:rsidRDefault="002E54BF" w:rsidP="002E54BF">
      <w:pPr>
        <w:pStyle w:val="Normal1"/>
        <w:spacing w:after="0"/>
        <w:rPr>
          <w:rFonts w:ascii="Arial" w:eastAsia="Arial" w:hAnsi="Arial" w:cs="Arial"/>
        </w:rPr>
      </w:pPr>
    </w:p>
    <w:p w14:paraId="30DAB7B6" w14:textId="77777777" w:rsidR="002E54BF" w:rsidRPr="00317FD3" w:rsidRDefault="00DF3EF4" w:rsidP="002E54BF">
      <w:pPr>
        <w:pStyle w:val="Normal1"/>
        <w:spacing w:after="0"/>
        <w:rPr>
          <w:rFonts w:ascii="Arial" w:eastAsia="Arial" w:hAnsi="Arial" w:cs="Arial"/>
        </w:rPr>
      </w:pPr>
      <w:hyperlink r:id="rId22">
        <w:r w:rsidR="002E54BF" w:rsidRPr="00317FD3">
          <w:rPr>
            <w:rFonts w:ascii="Arial" w:eastAsia="Arial" w:hAnsi="Arial" w:cs="Arial"/>
            <w:color w:val="0000FF"/>
            <w:u w:val="single"/>
          </w:rPr>
          <w:t>https://www.birmingham.gov.uk/</w:t>
        </w:r>
      </w:hyperlink>
      <w:r w:rsidR="002E54BF" w:rsidRPr="00317FD3">
        <w:rPr>
          <w:rFonts w:ascii="Arial" w:eastAsia="Arial" w:hAnsi="Arial" w:cs="Arial"/>
        </w:rPr>
        <w:t xml:space="preserve"> </w:t>
      </w:r>
    </w:p>
    <w:p w14:paraId="51C68D9E" w14:textId="77777777" w:rsidR="002E54BF" w:rsidRPr="00317FD3" w:rsidRDefault="002E54BF" w:rsidP="002E54BF">
      <w:pPr>
        <w:pStyle w:val="Normal1"/>
        <w:spacing w:after="0"/>
        <w:rPr>
          <w:rFonts w:ascii="Arial" w:eastAsia="Arial" w:hAnsi="Arial" w:cs="Arial"/>
        </w:rPr>
      </w:pPr>
    </w:p>
    <w:p w14:paraId="4933D1B2" w14:textId="77777777" w:rsidR="002E54BF" w:rsidRPr="00317FD3" w:rsidRDefault="00DF3EF4" w:rsidP="002E54BF">
      <w:pPr>
        <w:pStyle w:val="Normal1"/>
        <w:spacing w:after="0"/>
        <w:rPr>
          <w:rFonts w:ascii="Arial" w:eastAsia="Arial" w:hAnsi="Arial" w:cs="Arial"/>
        </w:rPr>
      </w:pPr>
      <w:hyperlink r:id="rId23" w:anchor="!/vizhome/2018BirminghamWardProfiles/2018BirminghamWardProfiles">
        <w:r w:rsidR="002E54BF" w:rsidRPr="00317FD3">
          <w:rPr>
            <w:rFonts w:ascii="Arial" w:eastAsia="Tahoma" w:hAnsi="Arial" w:cs="Arial"/>
            <w:color w:val="0000FF"/>
            <w:u w:val="single"/>
          </w:rPr>
          <w:t>https://public.tableau.com/profile/bcc.ck#!/vizhome/2018BirminghamWardProfiles/2018BirminghamWardProfiles</w:t>
        </w:r>
      </w:hyperlink>
    </w:p>
    <w:p w14:paraId="640077B2" w14:textId="77777777" w:rsidR="002E54BF" w:rsidRPr="00317FD3" w:rsidRDefault="002E54BF" w:rsidP="002E54BF">
      <w:pPr>
        <w:pStyle w:val="Normal1"/>
        <w:spacing w:after="0"/>
        <w:rPr>
          <w:rFonts w:ascii="Arial" w:eastAsia="Arial" w:hAnsi="Arial" w:cs="Arial"/>
        </w:rPr>
      </w:pPr>
    </w:p>
    <w:p w14:paraId="1C70D07A" w14:textId="5742CC1A" w:rsidR="002E54BF" w:rsidRDefault="00DF3EF4" w:rsidP="002E54BF">
      <w:pPr>
        <w:pStyle w:val="Normal1"/>
        <w:spacing w:after="0"/>
        <w:rPr>
          <w:rFonts w:ascii="Arial" w:eastAsia="Arial" w:hAnsi="Arial" w:cs="Arial"/>
        </w:rPr>
      </w:pPr>
      <w:hyperlink r:id="rId24" w:history="1">
        <w:r w:rsidR="00AE131C" w:rsidRPr="00E861EE">
          <w:rPr>
            <w:rStyle w:val="Hyperlink"/>
            <w:rFonts w:ascii="Arial" w:eastAsia="Arial" w:hAnsi="Arial" w:cs="Arial"/>
          </w:rPr>
          <w:t>https://bit.ly/2URHheg</w:t>
        </w:r>
      </w:hyperlink>
    </w:p>
    <w:p w14:paraId="2EFAAA2E" w14:textId="77777777" w:rsidR="002E54BF" w:rsidRPr="00317FD3" w:rsidRDefault="002E54BF" w:rsidP="002E54BF">
      <w:pPr>
        <w:pStyle w:val="Normal1"/>
        <w:spacing w:after="0"/>
        <w:rPr>
          <w:rFonts w:ascii="Arial" w:eastAsia="Arial" w:hAnsi="Arial" w:cs="Arial"/>
        </w:rPr>
      </w:pPr>
    </w:p>
    <w:p w14:paraId="615F6756" w14:textId="77777777" w:rsidR="002E54BF" w:rsidRPr="00317FD3" w:rsidRDefault="002E54BF" w:rsidP="002E54BF">
      <w:pPr>
        <w:pStyle w:val="Normal1"/>
        <w:spacing w:after="0"/>
        <w:rPr>
          <w:rFonts w:ascii="Arial" w:eastAsia="Arial" w:hAnsi="Arial" w:cs="Arial"/>
        </w:rPr>
      </w:pPr>
    </w:p>
    <w:p w14:paraId="240C2E6A" w14:textId="77777777" w:rsidR="002E54BF" w:rsidRPr="00317FD3" w:rsidRDefault="002E54BF" w:rsidP="002E54BF">
      <w:pPr>
        <w:pStyle w:val="Normal1"/>
        <w:spacing w:after="0"/>
        <w:rPr>
          <w:rFonts w:ascii="Arial" w:eastAsia="Arial" w:hAnsi="Arial" w:cs="Arial"/>
          <w:sz w:val="28"/>
          <w:szCs w:val="28"/>
        </w:rPr>
      </w:pPr>
      <w:r w:rsidRPr="00317FD3">
        <w:rPr>
          <w:rFonts w:ascii="Arial" w:eastAsia="Arial" w:hAnsi="Arial" w:cs="Arial"/>
          <w:b/>
          <w:sz w:val="28"/>
          <w:szCs w:val="28"/>
        </w:rPr>
        <w:t>Declaration</w:t>
      </w:r>
    </w:p>
    <w:p w14:paraId="025D6457" w14:textId="77777777" w:rsidR="002E54BF" w:rsidRPr="00317FD3" w:rsidRDefault="002E54BF" w:rsidP="002E54BF">
      <w:pPr>
        <w:pStyle w:val="Normal1"/>
        <w:spacing w:after="0"/>
        <w:rPr>
          <w:rFonts w:ascii="Arial" w:eastAsia="Arial" w:hAnsi="Arial" w:cs="Arial"/>
        </w:rPr>
      </w:pPr>
    </w:p>
    <w:p w14:paraId="53DF0A30" w14:textId="0A6DBBED" w:rsidR="002E54BF" w:rsidRPr="00317FD3" w:rsidRDefault="002E54BF" w:rsidP="002E54BF">
      <w:pPr>
        <w:pStyle w:val="Normal1"/>
        <w:spacing w:after="0"/>
        <w:rPr>
          <w:rFonts w:ascii="Arial" w:eastAsia="Arial" w:hAnsi="Arial" w:cs="Arial"/>
        </w:rPr>
      </w:pPr>
      <w:r w:rsidRPr="00317FD3">
        <w:rPr>
          <w:rFonts w:ascii="Arial" w:eastAsia="Arial" w:hAnsi="Arial" w:cs="Arial"/>
          <w:i/>
        </w:rPr>
        <w:t xml:space="preserve">This plan has been drafted following engagement and discussions with local residents and ward stakeholders.  It </w:t>
      </w:r>
      <w:r w:rsidR="000E43EB">
        <w:rPr>
          <w:rFonts w:ascii="Arial" w:eastAsia="Arial" w:hAnsi="Arial" w:cs="Arial"/>
          <w:i/>
        </w:rPr>
        <w:t>h</w:t>
      </w:r>
      <w:r w:rsidRPr="00317FD3">
        <w:rPr>
          <w:rFonts w:ascii="Arial" w:eastAsia="Arial" w:hAnsi="Arial" w:cs="Arial"/>
          <w:i/>
        </w:rPr>
        <w:t xml:space="preserve">as been agreed and adopted by those present at the </w:t>
      </w:r>
      <w:r w:rsidR="000E43EB">
        <w:rPr>
          <w:rFonts w:ascii="Arial" w:eastAsia="Arial" w:hAnsi="Arial" w:cs="Arial"/>
          <w:i/>
        </w:rPr>
        <w:t xml:space="preserve">stakeholder meeting held on 13/02/20 </w:t>
      </w:r>
      <w:r w:rsidRPr="00317FD3">
        <w:rPr>
          <w:rFonts w:ascii="Arial" w:eastAsia="Arial" w:hAnsi="Arial" w:cs="Arial"/>
          <w:i/>
        </w:rPr>
        <w:t xml:space="preserve">which was held at </w:t>
      </w:r>
      <w:r w:rsidR="000E43EB">
        <w:rPr>
          <w:rFonts w:ascii="Arial" w:eastAsia="Arial" w:hAnsi="Arial" w:cs="Arial"/>
          <w:i/>
        </w:rPr>
        <w:t>the Moseley Exchange.</w:t>
      </w:r>
    </w:p>
    <w:p w14:paraId="2E96B034" w14:textId="77777777" w:rsidR="002E54BF" w:rsidRPr="00317FD3" w:rsidRDefault="002E54BF" w:rsidP="002E54BF">
      <w:pPr>
        <w:pStyle w:val="Normal1"/>
        <w:spacing w:after="0"/>
        <w:rPr>
          <w:rFonts w:ascii="Arial" w:eastAsia="Arial" w:hAnsi="Arial" w:cs="Arial"/>
        </w:rPr>
      </w:pPr>
    </w:p>
    <w:p w14:paraId="65F2806C" w14:textId="77777777" w:rsidR="002E54BF" w:rsidRPr="00317FD3" w:rsidRDefault="002E54BF" w:rsidP="002E54BF">
      <w:pPr>
        <w:pStyle w:val="Normal1"/>
        <w:spacing w:after="0"/>
        <w:rPr>
          <w:rFonts w:ascii="Arial" w:eastAsia="Arial" w:hAnsi="Arial" w:cs="Arial"/>
        </w:rPr>
      </w:pPr>
    </w:p>
    <w:p w14:paraId="23359EA8" w14:textId="31636DDF" w:rsidR="002E54BF" w:rsidRDefault="002E54BF" w:rsidP="002E54BF">
      <w:pPr>
        <w:pStyle w:val="Normal1"/>
        <w:spacing w:after="0"/>
        <w:rPr>
          <w:rFonts w:ascii="Arial" w:eastAsia="Arial" w:hAnsi="Arial" w:cs="Arial"/>
        </w:rPr>
      </w:pPr>
      <w:r w:rsidRPr="00317FD3">
        <w:rPr>
          <w:rFonts w:ascii="Arial" w:eastAsia="Arial" w:hAnsi="Arial" w:cs="Arial"/>
        </w:rPr>
        <w:t xml:space="preserve">Signed </w:t>
      </w:r>
      <w:r w:rsidR="000E43EB">
        <w:rPr>
          <w:rFonts w:ascii="Arial" w:eastAsia="Arial" w:hAnsi="Arial" w:cs="Arial"/>
        </w:rPr>
        <w:t xml:space="preserve">by </w:t>
      </w:r>
      <w:r w:rsidRPr="00317FD3">
        <w:rPr>
          <w:rFonts w:ascii="Arial" w:eastAsia="Arial" w:hAnsi="Arial" w:cs="Arial"/>
        </w:rPr>
        <w:t>elected member</w:t>
      </w:r>
      <w:r w:rsidR="000E43EB">
        <w:rPr>
          <w:rFonts w:ascii="Arial" w:eastAsia="Arial" w:hAnsi="Arial" w:cs="Arial"/>
        </w:rPr>
        <w:t>s:</w:t>
      </w:r>
      <w:r w:rsidR="00AE131C">
        <w:rPr>
          <w:rFonts w:ascii="Arial" w:eastAsia="Arial" w:hAnsi="Arial" w:cs="Arial"/>
        </w:rPr>
        <w:t xml:space="preserve"> </w:t>
      </w:r>
    </w:p>
    <w:p w14:paraId="0050EF6D" w14:textId="77777777" w:rsidR="00AE131C" w:rsidRDefault="00AE131C" w:rsidP="002E54BF">
      <w:pPr>
        <w:pStyle w:val="Normal1"/>
        <w:spacing w:after="0"/>
        <w:rPr>
          <w:rFonts w:ascii="Arial" w:eastAsia="Arial" w:hAnsi="Arial" w:cs="Arial"/>
        </w:rPr>
      </w:pPr>
    </w:p>
    <w:p w14:paraId="1B23D634" w14:textId="7447542F" w:rsidR="00AE131C" w:rsidRDefault="000E43EB" w:rsidP="002E54BF">
      <w:pPr>
        <w:pStyle w:val="Normal1"/>
        <w:spacing w:after="0"/>
        <w:rPr>
          <w:rFonts w:ascii="Arial" w:eastAsia="Arial" w:hAnsi="Arial" w:cs="Arial"/>
        </w:rPr>
      </w:pPr>
      <w:r>
        <w:rPr>
          <w:rFonts w:ascii="Arial" w:eastAsia="Arial" w:hAnsi="Arial" w:cs="Arial"/>
          <w:noProof/>
          <w:lang w:eastAsia="en-GB"/>
        </w:rPr>
        <w:drawing>
          <wp:inline distT="0" distB="0" distL="0" distR="0" wp14:anchorId="6F757845" wp14:editId="5E120426">
            <wp:extent cx="1238250" cy="909171"/>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GSW- Signature.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47595" cy="916033"/>
                    </a:xfrm>
                    <a:prstGeom prst="rect">
                      <a:avLst/>
                    </a:prstGeom>
                  </pic:spPr>
                </pic:pic>
              </a:graphicData>
            </a:graphic>
          </wp:inline>
        </w:drawing>
      </w:r>
    </w:p>
    <w:p w14:paraId="48DD4056" w14:textId="77777777" w:rsidR="00AE131C" w:rsidRDefault="00AE131C" w:rsidP="002E54BF">
      <w:pPr>
        <w:pStyle w:val="Normal1"/>
        <w:spacing w:after="0"/>
        <w:rPr>
          <w:rFonts w:ascii="Arial" w:eastAsia="Arial" w:hAnsi="Arial" w:cs="Arial"/>
        </w:rPr>
      </w:pPr>
    </w:p>
    <w:p w14:paraId="03C041FE" w14:textId="4E7AE2A5" w:rsidR="00AE131C" w:rsidRPr="000E43EB" w:rsidRDefault="000E43EB" w:rsidP="002E54BF">
      <w:pPr>
        <w:pStyle w:val="Normal1"/>
        <w:spacing w:after="0"/>
        <w:rPr>
          <w:rFonts w:ascii="Arial" w:eastAsia="Arial" w:hAnsi="Arial" w:cs="Arial"/>
          <w:b/>
        </w:rPr>
      </w:pPr>
      <w:r w:rsidRPr="000E43EB">
        <w:rPr>
          <w:rFonts w:ascii="Arial" w:eastAsia="Arial" w:hAnsi="Arial" w:cs="Arial"/>
          <w:b/>
        </w:rPr>
        <w:t xml:space="preserve">Councillor </w:t>
      </w:r>
      <w:r w:rsidR="00AE131C" w:rsidRPr="000E43EB">
        <w:rPr>
          <w:rFonts w:ascii="Arial" w:eastAsia="Arial" w:hAnsi="Arial" w:cs="Arial"/>
          <w:b/>
        </w:rPr>
        <w:t xml:space="preserve">Martin </w:t>
      </w:r>
      <w:proofErr w:type="spellStart"/>
      <w:r w:rsidR="00AE131C" w:rsidRPr="000E43EB">
        <w:rPr>
          <w:rFonts w:ascii="Arial" w:eastAsia="Arial" w:hAnsi="Arial" w:cs="Arial"/>
          <w:b/>
        </w:rPr>
        <w:t>Straker</w:t>
      </w:r>
      <w:proofErr w:type="spellEnd"/>
      <w:r w:rsidR="00AE131C" w:rsidRPr="000E43EB">
        <w:rPr>
          <w:rFonts w:ascii="Arial" w:eastAsia="Arial" w:hAnsi="Arial" w:cs="Arial"/>
          <w:b/>
        </w:rPr>
        <w:t xml:space="preserve"> Welds</w:t>
      </w:r>
    </w:p>
    <w:p w14:paraId="659961A3" w14:textId="3EF22774" w:rsidR="00AE131C" w:rsidRDefault="000E43EB" w:rsidP="002E54BF">
      <w:pPr>
        <w:pStyle w:val="Normal1"/>
        <w:spacing w:after="0"/>
        <w:rPr>
          <w:rFonts w:ascii="Arial" w:eastAsia="Arial" w:hAnsi="Arial" w:cs="Arial"/>
        </w:rPr>
      </w:pPr>
      <w:r>
        <w:rPr>
          <w:rFonts w:ascii="Arial" w:eastAsia="Arial" w:hAnsi="Arial" w:cs="Arial"/>
          <w:noProof/>
          <w:lang w:eastAsia="en-GB"/>
        </w:rPr>
        <w:drawing>
          <wp:anchor distT="0" distB="0" distL="114300" distR="114300" simplePos="0" relativeHeight="251658240" behindDoc="0" locked="0" layoutInCell="1" allowOverlap="1" wp14:anchorId="2967F569" wp14:editId="2BA9F908">
            <wp:simplePos x="0" y="0"/>
            <wp:positionH relativeFrom="column">
              <wp:posOffset>-262890</wp:posOffset>
            </wp:positionH>
            <wp:positionV relativeFrom="paragraph">
              <wp:posOffset>200025</wp:posOffset>
            </wp:positionV>
            <wp:extent cx="1904400" cy="954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rry-signature.gif"/>
                    <pic:cNvPicPr/>
                  </pic:nvPicPr>
                  <pic:blipFill>
                    <a:blip r:embed="rId26">
                      <a:extLst>
                        <a:ext uri="{28A0092B-C50C-407E-A947-70E740481C1C}">
                          <a14:useLocalDpi xmlns:a14="http://schemas.microsoft.com/office/drawing/2010/main" val="0"/>
                        </a:ext>
                      </a:extLst>
                    </a:blip>
                    <a:stretch>
                      <a:fillRect/>
                    </a:stretch>
                  </pic:blipFill>
                  <pic:spPr>
                    <a:xfrm>
                      <a:off x="0" y="0"/>
                      <a:ext cx="1904400" cy="954000"/>
                    </a:xfrm>
                    <a:prstGeom prst="rect">
                      <a:avLst/>
                    </a:prstGeom>
                  </pic:spPr>
                </pic:pic>
              </a:graphicData>
            </a:graphic>
            <wp14:sizeRelH relativeFrom="margin">
              <wp14:pctWidth>0</wp14:pctWidth>
            </wp14:sizeRelH>
            <wp14:sizeRelV relativeFrom="margin">
              <wp14:pctHeight>0</wp14:pctHeight>
            </wp14:sizeRelV>
          </wp:anchor>
        </w:drawing>
      </w:r>
    </w:p>
    <w:p w14:paraId="5C29C998" w14:textId="1506BFA0" w:rsidR="000E43EB" w:rsidRDefault="000E43EB" w:rsidP="002E54BF">
      <w:pPr>
        <w:pStyle w:val="Normal1"/>
        <w:spacing w:after="0"/>
        <w:rPr>
          <w:rFonts w:ascii="Arial" w:eastAsia="Arial" w:hAnsi="Arial" w:cs="Arial"/>
        </w:rPr>
      </w:pPr>
    </w:p>
    <w:p w14:paraId="4A27BEB5" w14:textId="77777777" w:rsidR="000E43EB" w:rsidRDefault="000E43EB" w:rsidP="002E54BF">
      <w:pPr>
        <w:pStyle w:val="Normal1"/>
        <w:spacing w:after="0"/>
        <w:rPr>
          <w:rFonts w:ascii="Arial" w:eastAsia="Arial" w:hAnsi="Arial" w:cs="Arial"/>
        </w:rPr>
      </w:pPr>
    </w:p>
    <w:p w14:paraId="32C37EC0" w14:textId="77777777" w:rsidR="000E43EB" w:rsidRDefault="000E43EB" w:rsidP="002E54BF">
      <w:pPr>
        <w:pStyle w:val="Normal1"/>
        <w:spacing w:after="0"/>
        <w:rPr>
          <w:rFonts w:ascii="Arial" w:eastAsia="Arial" w:hAnsi="Arial" w:cs="Arial"/>
        </w:rPr>
      </w:pPr>
    </w:p>
    <w:p w14:paraId="10E2533C" w14:textId="77777777" w:rsidR="000E43EB" w:rsidRDefault="000E43EB" w:rsidP="002E54BF">
      <w:pPr>
        <w:pStyle w:val="Normal1"/>
        <w:spacing w:after="0"/>
        <w:rPr>
          <w:rFonts w:ascii="Arial" w:eastAsia="Arial" w:hAnsi="Arial" w:cs="Arial"/>
        </w:rPr>
      </w:pPr>
    </w:p>
    <w:p w14:paraId="559FE336" w14:textId="77777777" w:rsidR="000E43EB" w:rsidRDefault="000E43EB" w:rsidP="002E54BF">
      <w:pPr>
        <w:pStyle w:val="Normal1"/>
        <w:spacing w:after="0"/>
        <w:rPr>
          <w:rFonts w:ascii="Arial" w:eastAsia="Arial" w:hAnsi="Arial" w:cs="Arial"/>
        </w:rPr>
      </w:pPr>
    </w:p>
    <w:p w14:paraId="71DC7438" w14:textId="77777777" w:rsidR="000E43EB" w:rsidRDefault="000E43EB" w:rsidP="002E54BF">
      <w:pPr>
        <w:pStyle w:val="Normal1"/>
        <w:spacing w:after="0"/>
        <w:rPr>
          <w:rFonts w:ascii="Arial" w:eastAsia="Arial" w:hAnsi="Arial" w:cs="Arial"/>
        </w:rPr>
      </w:pPr>
    </w:p>
    <w:p w14:paraId="6DA6E774" w14:textId="5B55BD97" w:rsidR="002E54BF" w:rsidRPr="000E43EB" w:rsidRDefault="000E43EB" w:rsidP="002E54BF">
      <w:pPr>
        <w:pStyle w:val="Normal1"/>
        <w:spacing w:after="0"/>
        <w:rPr>
          <w:rFonts w:ascii="Arial" w:eastAsia="Arial" w:hAnsi="Arial" w:cs="Arial"/>
          <w:b/>
        </w:rPr>
      </w:pPr>
      <w:r w:rsidRPr="000E43EB">
        <w:rPr>
          <w:rFonts w:ascii="Arial" w:eastAsia="Arial" w:hAnsi="Arial" w:cs="Arial"/>
          <w:b/>
        </w:rPr>
        <w:t>Councillor Kerry Jenkins</w:t>
      </w:r>
    </w:p>
    <w:p w14:paraId="370A3CB6" w14:textId="77777777" w:rsidR="002E54BF" w:rsidRPr="00317FD3" w:rsidRDefault="002E54BF" w:rsidP="002E54BF">
      <w:pPr>
        <w:pStyle w:val="Normal1"/>
        <w:spacing w:after="0"/>
        <w:rPr>
          <w:rFonts w:ascii="Arial" w:eastAsia="Arial" w:hAnsi="Arial" w:cs="Arial"/>
        </w:rPr>
      </w:pPr>
    </w:p>
    <w:p w14:paraId="1EC7D76E" w14:textId="77777777" w:rsidR="00DD591A" w:rsidRPr="00317FD3" w:rsidRDefault="00DD591A" w:rsidP="00B65113">
      <w:pPr>
        <w:rPr>
          <w:rFonts w:ascii="Arial" w:hAnsi="Arial" w:cs="Arial"/>
          <w:iCs/>
        </w:rPr>
      </w:pPr>
    </w:p>
    <w:sectPr w:rsidR="00DD591A" w:rsidRPr="00317FD3" w:rsidSect="002E54BF">
      <w:pgSz w:w="11906" w:h="16838" w:code="9"/>
      <w:pgMar w:top="1899" w:right="1134" w:bottom="1134" w:left="1134" w:header="720" w:footer="476"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022FCE" w16cid:durableId="21E7F6F0"/>
  <w16cid:commentId w16cid:paraId="2BF0E959" w16cid:durableId="21E7F7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45090" w14:textId="77777777" w:rsidR="00DF3EF4" w:rsidRDefault="00DF3EF4">
      <w:pPr>
        <w:spacing w:after="0" w:line="240" w:lineRule="auto"/>
      </w:pPr>
      <w:r>
        <w:separator/>
      </w:r>
    </w:p>
  </w:endnote>
  <w:endnote w:type="continuationSeparator" w:id="0">
    <w:p w14:paraId="02991281" w14:textId="77777777" w:rsidR="00DF3EF4" w:rsidRDefault="00DF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6D1A9" w14:textId="77777777" w:rsidR="00415952" w:rsidRDefault="00415952">
    <w:pPr>
      <w:pStyle w:val="Normal1"/>
      <w:pBdr>
        <w:top w:val="nil"/>
        <w:left w:val="nil"/>
        <w:bottom w:val="nil"/>
        <w:right w:val="nil"/>
        <w:between w:val="nil"/>
      </w:pBdr>
      <w:tabs>
        <w:tab w:val="center" w:pos="4513"/>
        <w:tab w:val="right" w:pos="9026"/>
      </w:tabs>
      <w:rPr>
        <w:color w:val="000000"/>
      </w:rPr>
    </w:pPr>
  </w:p>
  <w:p w14:paraId="38C60E9F" w14:textId="77777777" w:rsidR="00415952" w:rsidRDefault="004159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F54EF" w14:textId="77777777" w:rsidR="00415952" w:rsidRDefault="00415952">
    <w:pPr>
      <w:pStyle w:val="Normal1"/>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5E4BDF">
      <w:rPr>
        <w:noProof/>
        <w:color w:val="000000"/>
      </w:rPr>
      <w:t>6</w:t>
    </w:r>
    <w:r>
      <w:rPr>
        <w:color w:val="000000"/>
      </w:rPr>
      <w:fldChar w:fldCharType="end"/>
    </w:r>
  </w:p>
  <w:p w14:paraId="26CA0F58" w14:textId="458F98CA" w:rsidR="00415952" w:rsidRDefault="00415952">
    <w:pPr>
      <w:pStyle w:val="Normal1"/>
      <w:pBdr>
        <w:top w:val="nil"/>
        <w:left w:val="nil"/>
        <w:bottom w:val="nil"/>
        <w:right w:val="nil"/>
        <w:between w:val="nil"/>
      </w:pBdr>
      <w:tabs>
        <w:tab w:val="center" w:pos="4513"/>
        <w:tab w:val="right" w:pos="9026"/>
      </w:tabs>
      <w:rPr>
        <w:color w:val="000000"/>
      </w:rPr>
    </w:pPr>
    <w:r>
      <w:rPr>
        <w:color w:val="000000"/>
      </w:rPr>
      <w:t xml:space="preserve">ND-C </w:t>
    </w:r>
    <w:proofErr w:type="spellStart"/>
    <w:r>
      <w:rPr>
        <w:color w:val="000000"/>
      </w:rPr>
      <w:t>ver</w:t>
    </w:r>
    <w:proofErr w:type="spellEnd"/>
    <w:r>
      <w:rPr>
        <w:color w:val="000000"/>
      </w:rPr>
      <w:t xml:space="preserve"> </w:t>
    </w:r>
    <w:r w:rsidR="005E4BDF">
      <w:rPr>
        <w:color w:val="000000"/>
      </w:rPr>
      <w:t>4</w:t>
    </w:r>
  </w:p>
  <w:p w14:paraId="30BB777D" w14:textId="77777777" w:rsidR="00415952" w:rsidRDefault="0041595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0C17E" w14:textId="77777777" w:rsidR="00415952" w:rsidRDefault="00415952">
    <w:pPr>
      <w:pStyle w:val="Normal1"/>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2BAA2" w14:textId="77777777" w:rsidR="00415952" w:rsidRDefault="00415952">
    <w:r>
      <w:fldChar w:fldCharType="begin"/>
    </w:r>
    <w:r>
      <w:instrText xml:space="preserve"> PAGE   \* MERGEFORMAT </w:instrText>
    </w:r>
    <w:r>
      <w:fldChar w:fldCharType="separate"/>
    </w:r>
    <w:r w:rsidR="005E4BDF">
      <w:rPr>
        <w:noProof/>
      </w:rPr>
      <w:t>21</w:t>
    </w:r>
    <w:r>
      <w:rPr>
        <w:noProof/>
      </w:rPr>
      <w:fldChar w:fldCharType="end"/>
    </w:r>
  </w:p>
  <w:p w14:paraId="7E1ED11C" w14:textId="77777777" w:rsidR="00415952" w:rsidRDefault="004159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43EA3" w14:textId="77777777" w:rsidR="00DF3EF4" w:rsidRDefault="00DF3EF4">
      <w:pPr>
        <w:spacing w:after="0" w:line="240" w:lineRule="auto"/>
      </w:pPr>
      <w:r>
        <w:separator/>
      </w:r>
    </w:p>
  </w:footnote>
  <w:footnote w:type="continuationSeparator" w:id="0">
    <w:p w14:paraId="41284CFF" w14:textId="77777777" w:rsidR="00DF3EF4" w:rsidRDefault="00DF3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49A19" w14:textId="77777777" w:rsidR="00415952" w:rsidRDefault="00415952">
    <w:pPr>
      <w:pStyle w:val="Normal1"/>
      <w:pBdr>
        <w:top w:val="nil"/>
        <w:left w:val="nil"/>
        <w:bottom w:val="nil"/>
        <w:right w:val="nil"/>
        <w:between w:val="nil"/>
      </w:pBdr>
      <w:tabs>
        <w:tab w:val="center" w:pos="4513"/>
        <w:tab w:val="right" w:pos="9026"/>
      </w:tabs>
      <w:rPr>
        <w:color w:val="000000"/>
      </w:rPr>
    </w:pPr>
  </w:p>
  <w:p w14:paraId="4CF87DE2" w14:textId="77777777" w:rsidR="00415952" w:rsidRDefault="004159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E333" w14:textId="77777777" w:rsidR="00415952" w:rsidRDefault="00415952">
    <w:pPr>
      <w:pStyle w:val="Normal1"/>
      <w:pBdr>
        <w:top w:val="nil"/>
        <w:left w:val="nil"/>
        <w:bottom w:val="nil"/>
        <w:right w:val="nil"/>
        <w:between w:val="nil"/>
      </w:pBdr>
      <w:tabs>
        <w:tab w:val="center" w:pos="4513"/>
        <w:tab w:val="right" w:pos="9026"/>
      </w:tabs>
      <w:rPr>
        <w:color w:val="000000"/>
      </w:rPr>
    </w:pPr>
    <w:r>
      <w:rPr>
        <w:noProof/>
        <w:lang w:eastAsia="en-GB"/>
      </w:rPr>
      <w:drawing>
        <wp:anchor distT="0" distB="0" distL="114300" distR="114300" simplePos="0" relativeHeight="251658240" behindDoc="0" locked="0" layoutInCell="1" allowOverlap="1" wp14:anchorId="5AB10C58" wp14:editId="553374B8">
          <wp:simplePos x="0" y="0"/>
          <wp:positionH relativeFrom="column">
            <wp:posOffset>-135890</wp:posOffset>
          </wp:positionH>
          <wp:positionV relativeFrom="paragraph">
            <wp:posOffset>-152400</wp:posOffset>
          </wp:positionV>
          <wp:extent cx="1714500" cy="57975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4500" cy="579755"/>
                  </a:xfrm>
                  <a:prstGeom prst="rect">
                    <a:avLst/>
                  </a:prstGeom>
                  <a:ln/>
                </pic:spPr>
              </pic:pic>
            </a:graphicData>
          </a:graphic>
        </wp:anchor>
      </w:drawing>
    </w:r>
    <w:r>
      <w:rPr>
        <w:color w:val="000000"/>
      </w:rPr>
      <w:tab/>
    </w:r>
  </w:p>
  <w:p w14:paraId="5635CF01" w14:textId="77777777" w:rsidR="00415952" w:rsidRDefault="0041595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8002B" w14:textId="77777777" w:rsidR="00415952" w:rsidRDefault="00415952">
    <w:pPr>
      <w:pStyle w:val="Normal1"/>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41D91" w14:textId="77777777" w:rsidR="00415952" w:rsidRDefault="0041595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F78CC" w14:textId="4EEDA070" w:rsidR="00415952" w:rsidRPr="00BC22E1" w:rsidRDefault="000E43EB">
    <w:r>
      <w:rPr>
        <w:sz w:val="20"/>
        <w:szCs w:val="20"/>
      </w:rPr>
      <w:t xml:space="preserve">February </w:t>
    </w:r>
    <w:proofErr w:type="gramStart"/>
    <w:r>
      <w:rPr>
        <w:sz w:val="20"/>
        <w:szCs w:val="20"/>
      </w:rPr>
      <w:t>2020</w:t>
    </w:r>
    <w:r w:rsidR="00415952">
      <w:rPr>
        <w:sz w:val="20"/>
        <w:szCs w:val="20"/>
      </w:rPr>
      <w:t xml:space="preserve">  Version</w:t>
    </w:r>
    <w:proofErr w:type="gramEnd"/>
    <w:r w:rsidR="00415952">
      <w:rPr>
        <w:sz w:val="20"/>
        <w:szCs w:val="20"/>
      </w:rPr>
      <w:t xml:space="preserve"> </w:t>
    </w:r>
    <w:r>
      <w:rPr>
        <w:sz w:val="20"/>
        <w:szCs w:val="20"/>
      </w:rPr>
      <w:t>4</w:t>
    </w:r>
    <w:r w:rsidR="00415952">
      <w:rPr>
        <w:sz w:val="20"/>
        <w:szCs w:val="20"/>
      </w:rPr>
      <w:t xml:space="preserve"> </w:t>
    </w:r>
    <w:r w:rsidR="00415952" w:rsidRPr="00BC22E1">
      <w:rPr>
        <w:sz w:val="16"/>
        <w:szCs w:val="16"/>
      </w:rPr>
      <w:t>(original file ref: Moseley Community Development Trust_2016-10-12)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95667" w14:textId="77777777" w:rsidR="00415952" w:rsidRDefault="00415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BAD"/>
    <w:multiLevelType w:val="multilevel"/>
    <w:tmpl w:val="C43E0D32"/>
    <w:styleLink w:val="Style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550505"/>
    <w:multiLevelType w:val="multilevel"/>
    <w:tmpl w:val="620829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03255F"/>
    <w:multiLevelType w:val="multilevel"/>
    <w:tmpl w:val="0809001F"/>
    <w:styleLink w:val="Style1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85188A"/>
    <w:multiLevelType w:val="multilevel"/>
    <w:tmpl w:val="301869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0A1880"/>
    <w:multiLevelType w:val="multilevel"/>
    <w:tmpl w:val="0809001F"/>
    <w:numStyleLink w:val="Style24"/>
  </w:abstractNum>
  <w:abstractNum w:abstractNumId="5" w15:restartNumberingAfterBreak="0">
    <w:nsid w:val="1259088E"/>
    <w:multiLevelType w:val="multilevel"/>
    <w:tmpl w:val="0809001F"/>
    <w:numStyleLink w:val="Style6"/>
  </w:abstractNum>
  <w:abstractNum w:abstractNumId="6" w15:restartNumberingAfterBreak="0">
    <w:nsid w:val="16CD73F1"/>
    <w:multiLevelType w:val="multilevel"/>
    <w:tmpl w:val="0809001F"/>
    <w:numStyleLink w:val="Style2"/>
  </w:abstractNum>
  <w:abstractNum w:abstractNumId="7" w15:restartNumberingAfterBreak="0">
    <w:nsid w:val="1A1A19F9"/>
    <w:multiLevelType w:val="multilevel"/>
    <w:tmpl w:val="0809001F"/>
    <w:styleLink w:val="Style1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390A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0D362F"/>
    <w:multiLevelType w:val="multilevel"/>
    <w:tmpl w:val="BD6C8644"/>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3D207C"/>
    <w:multiLevelType w:val="multilevel"/>
    <w:tmpl w:val="0809001F"/>
    <w:styleLink w:val="Style2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014A18"/>
    <w:multiLevelType w:val="multilevel"/>
    <w:tmpl w:val="0809001F"/>
    <w:numStyleLink w:val="Style23"/>
  </w:abstractNum>
  <w:abstractNum w:abstractNumId="12" w15:restartNumberingAfterBreak="0">
    <w:nsid w:val="28BC7A45"/>
    <w:multiLevelType w:val="multilevel"/>
    <w:tmpl w:val="0809001F"/>
    <w:styleLink w:val="Style2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F660CC"/>
    <w:multiLevelType w:val="multilevel"/>
    <w:tmpl w:val="0809001D"/>
    <w:styleLink w:val="Style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476E71"/>
    <w:multiLevelType w:val="multilevel"/>
    <w:tmpl w:val="08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4E6383"/>
    <w:multiLevelType w:val="multilevel"/>
    <w:tmpl w:val="0809001F"/>
    <w:numStyleLink w:val="Style10"/>
  </w:abstractNum>
  <w:abstractNum w:abstractNumId="16" w15:restartNumberingAfterBreak="0">
    <w:nsid w:val="3E02170B"/>
    <w:multiLevelType w:val="multilevel"/>
    <w:tmpl w:val="6CECF6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FEF6AF5"/>
    <w:multiLevelType w:val="multilevel"/>
    <w:tmpl w:val="0809001F"/>
    <w:styleLink w:val="Style2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5C1224"/>
    <w:multiLevelType w:val="multilevel"/>
    <w:tmpl w:val="0809001F"/>
    <w:numStyleLink w:val="Style12"/>
  </w:abstractNum>
  <w:abstractNum w:abstractNumId="19" w15:restartNumberingAfterBreak="0">
    <w:nsid w:val="470C62F6"/>
    <w:multiLevelType w:val="multilevel"/>
    <w:tmpl w:val="0809001F"/>
    <w:styleLink w:val="Style2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3E725B"/>
    <w:multiLevelType w:val="multilevel"/>
    <w:tmpl w:val="F01E4432"/>
    <w:numStyleLink w:val="Style1"/>
  </w:abstractNum>
  <w:abstractNum w:abstractNumId="21" w15:restartNumberingAfterBreak="0">
    <w:nsid w:val="4D383428"/>
    <w:multiLevelType w:val="multilevel"/>
    <w:tmpl w:val="1D34B7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4B7B2D"/>
    <w:multiLevelType w:val="multilevel"/>
    <w:tmpl w:val="A1C8E1E0"/>
    <w:lvl w:ilvl="0">
      <w:start w:val="1"/>
      <w:numFmt w:val="bullet"/>
      <w:lvlText w:val=""/>
      <w:lvlJc w:val="left"/>
      <w:pPr>
        <w:ind w:left="360" w:hanging="360"/>
      </w:pPr>
      <w:rPr>
        <w:rFonts w:ascii="Symbol" w:hAnsi="Symbol" w:cs="Symbol" w:hint="default"/>
        <w:sz w:val="22"/>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3" w15:restartNumberingAfterBreak="0">
    <w:nsid w:val="4D99194D"/>
    <w:multiLevelType w:val="multilevel"/>
    <w:tmpl w:val="0809001F"/>
    <w:numStyleLink w:val="Style13"/>
  </w:abstractNum>
  <w:abstractNum w:abstractNumId="24" w15:restartNumberingAfterBreak="0">
    <w:nsid w:val="50592B76"/>
    <w:multiLevelType w:val="multilevel"/>
    <w:tmpl w:val="C43E0D32"/>
    <w:numStyleLink w:val="Style27"/>
  </w:abstractNum>
  <w:abstractNum w:abstractNumId="25" w15:restartNumberingAfterBreak="0">
    <w:nsid w:val="51D064ED"/>
    <w:multiLevelType w:val="multilevel"/>
    <w:tmpl w:val="0809001F"/>
    <w:numStyleLink w:val="Style21"/>
  </w:abstractNum>
  <w:abstractNum w:abstractNumId="26" w15:restartNumberingAfterBreak="0">
    <w:nsid w:val="52857903"/>
    <w:multiLevelType w:val="multilevel"/>
    <w:tmpl w:val="0809001F"/>
    <w:numStyleLink w:val="Style20"/>
  </w:abstractNum>
  <w:abstractNum w:abstractNumId="27" w15:restartNumberingAfterBreak="0">
    <w:nsid w:val="5488233B"/>
    <w:multiLevelType w:val="multilevel"/>
    <w:tmpl w:val="C43E0D32"/>
    <w:styleLink w:val="Style27"/>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615D81"/>
    <w:multiLevelType w:val="hybridMultilevel"/>
    <w:tmpl w:val="D86C4EF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15:restartNumberingAfterBreak="0">
    <w:nsid w:val="59DB753A"/>
    <w:multiLevelType w:val="multilevel"/>
    <w:tmpl w:val="0809001F"/>
    <w:styleLink w:val="Style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4B66DF"/>
    <w:multiLevelType w:val="multilevel"/>
    <w:tmpl w:val="8362C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3C06ED"/>
    <w:multiLevelType w:val="multilevel"/>
    <w:tmpl w:val="0809001F"/>
    <w:numStyleLink w:val="Style29"/>
  </w:abstractNum>
  <w:abstractNum w:abstractNumId="32" w15:restartNumberingAfterBreak="0">
    <w:nsid w:val="622D2BCB"/>
    <w:multiLevelType w:val="multilevel"/>
    <w:tmpl w:val="0809001F"/>
    <w:styleLink w:val="Style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CC3D81"/>
    <w:multiLevelType w:val="multilevel"/>
    <w:tmpl w:val="5A864B2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434B1D"/>
    <w:multiLevelType w:val="multilevel"/>
    <w:tmpl w:val="D45C74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7FB4822"/>
    <w:multiLevelType w:val="multilevel"/>
    <w:tmpl w:val="F01E4432"/>
    <w:numStyleLink w:val="Style1"/>
  </w:abstractNum>
  <w:abstractNum w:abstractNumId="36" w15:restartNumberingAfterBreak="0">
    <w:nsid w:val="6A242E12"/>
    <w:multiLevelType w:val="multilevel"/>
    <w:tmpl w:val="0809001F"/>
    <w:styleLink w:val="Style2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5454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535508"/>
    <w:multiLevelType w:val="multilevel"/>
    <w:tmpl w:val="F01E4432"/>
    <w:styleLink w:val="Style1"/>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9E71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0304DF"/>
    <w:multiLevelType w:val="multilevel"/>
    <w:tmpl w:val="C43E0D32"/>
    <w:numStyleLink w:val="Style26"/>
  </w:abstractNum>
  <w:abstractNum w:abstractNumId="41" w15:restartNumberingAfterBreak="0">
    <w:nsid w:val="77E14E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FA09C6"/>
    <w:multiLevelType w:val="hybridMultilevel"/>
    <w:tmpl w:val="69EE53B4"/>
    <w:lvl w:ilvl="0" w:tplc="DC74FB0A">
      <w:start w:val="1"/>
      <w:numFmt w:val="bullet"/>
      <w:lvlText w:val=""/>
      <w:lvlJc w:val="left"/>
      <w:pPr>
        <w:ind w:left="360" w:hanging="360"/>
      </w:pPr>
      <w:rPr>
        <w:rFonts w:ascii="Symbol" w:hAnsi="Symbol" w:cs="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DAB696B"/>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4"/>
  </w:num>
  <w:num w:numId="3">
    <w:abstractNumId w:val="21"/>
  </w:num>
  <w:num w:numId="4">
    <w:abstractNumId w:val="28"/>
  </w:num>
  <w:num w:numId="5">
    <w:abstractNumId w:val="37"/>
  </w:num>
  <w:num w:numId="6">
    <w:abstractNumId w:val="20"/>
  </w:num>
  <w:num w:numId="7">
    <w:abstractNumId w:val="38"/>
  </w:num>
  <w:num w:numId="8">
    <w:abstractNumId w:val="14"/>
  </w:num>
  <w:num w:numId="9">
    <w:abstractNumId w:val="6"/>
  </w:num>
  <w:num w:numId="10">
    <w:abstractNumId w:val="43"/>
  </w:num>
  <w:num w:numId="11">
    <w:abstractNumId w:val="5"/>
  </w:num>
  <w:num w:numId="12">
    <w:abstractNumId w:val="15"/>
  </w:num>
  <w:num w:numId="13">
    <w:abstractNumId w:val="32"/>
  </w:num>
  <w:num w:numId="14">
    <w:abstractNumId w:val="18"/>
  </w:num>
  <w:num w:numId="15">
    <w:abstractNumId w:val="7"/>
  </w:num>
  <w:num w:numId="16">
    <w:abstractNumId w:val="29"/>
  </w:num>
  <w:num w:numId="17">
    <w:abstractNumId w:val="23"/>
  </w:num>
  <w:num w:numId="18">
    <w:abstractNumId w:val="33"/>
  </w:num>
  <w:num w:numId="19">
    <w:abstractNumId w:val="39"/>
  </w:num>
  <w:num w:numId="20">
    <w:abstractNumId w:val="2"/>
  </w:num>
  <w:num w:numId="21">
    <w:abstractNumId w:val="13"/>
  </w:num>
  <w:num w:numId="22">
    <w:abstractNumId w:val="25"/>
  </w:num>
  <w:num w:numId="23">
    <w:abstractNumId w:val="10"/>
  </w:num>
  <w:num w:numId="24">
    <w:abstractNumId w:val="26"/>
  </w:num>
  <w:num w:numId="25">
    <w:abstractNumId w:val="19"/>
  </w:num>
  <w:num w:numId="26">
    <w:abstractNumId w:val="11"/>
  </w:num>
  <w:num w:numId="27">
    <w:abstractNumId w:val="17"/>
  </w:num>
  <w:num w:numId="28">
    <w:abstractNumId w:val="36"/>
  </w:num>
  <w:num w:numId="29">
    <w:abstractNumId w:val="4"/>
  </w:num>
  <w:num w:numId="30">
    <w:abstractNumId w:val="24"/>
  </w:num>
  <w:num w:numId="31">
    <w:abstractNumId w:val="40"/>
  </w:num>
  <w:num w:numId="32">
    <w:abstractNumId w:val="0"/>
  </w:num>
  <w:num w:numId="33">
    <w:abstractNumId w:val="27"/>
  </w:num>
  <w:num w:numId="34">
    <w:abstractNumId w:val="35"/>
  </w:num>
  <w:num w:numId="35">
    <w:abstractNumId w:val="9"/>
  </w:num>
  <w:num w:numId="36">
    <w:abstractNumId w:val="12"/>
  </w:num>
  <w:num w:numId="37">
    <w:abstractNumId w:val="31"/>
  </w:num>
  <w:num w:numId="38">
    <w:abstractNumId w:val="41"/>
  </w:num>
  <w:num w:numId="39">
    <w:abstractNumId w:val="8"/>
  </w:num>
  <w:num w:numId="40">
    <w:abstractNumId w:val="3"/>
  </w:num>
  <w:num w:numId="41">
    <w:abstractNumId w:val="30"/>
  </w:num>
  <w:num w:numId="42">
    <w:abstractNumId w:val="1"/>
  </w:num>
  <w:num w:numId="43">
    <w:abstractNumId w:val="22"/>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60"/>
    <w:rsid w:val="0002044E"/>
    <w:rsid w:val="000670CE"/>
    <w:rsid w:val="00082D15"/>
    <w:rsid w:val="00094452"/>
    <w:rsid w:val="000E43EB"/>
    <w:rsid w:val="000F5870"/>
    <w:rsid w:val="00115993"/>
    <w:rsid w:val="00162A9D"/>
    <w:rsid w:val="0016567D"/>
    <w:rsid w:val="00171E3A"/>
    <w:rsid w:val="00195A2D"/>
    <w:rsid w:val="00197560"/>
    <w:rsid w:val="001B549E"/>
    <w:rsid w:val="001E5012"/>
    <w:rsid w:val="0024632E"/>
    <w:rsid w:val="002E54BF"/>
    <w:rsid w:val="00311B3C"/>
    <w:rsid w:val="00317FD3"/>
    <w:rsid w:val="00383D5F"/>
    <w:rsid w:val="003C5A37"/>
    <w:rsid w:val="003F4943"/>
    <w:rsid w:val="00415952"/>
    <w:rsid w:val="00472970"/>
    <w:rsid w:val="00523935"/>
    <w:rsid w:val="005603A6"/>
    <w:rsid w:val="005E4BDF"/>
    <w:rsid w:val="005E5BF9"/>
    <w:rsid w:val="00664C8C"/>
    <w:rsid w:val="00667667"/>
    <w:rsid w:val="0068788D"/>
    <w:rsid w:val="00747279"/>
    <w:rsid w:val="007654BF"/>
    <w:rsid w:val="00800CC4"/>
    <w:rsid w:val="008303BB"/>
    <w:rsid w:val="00841E1D"/>
    <w:rsid w:val="008B0B69"/>
    <w:rsid w:val="008C4DA0"/>
    <w:rsid w:val="009405C5"/>
    <w:rsid w:val="009B0C56"/>
    <w:rsid w:val="00A222B5"/>
    <w:rsid w:val="00A9202C"/>
    <w:rsid w:val="00AE131C"/>
    <w:rsid w:val="00B65113"/>
    <w:rsid w:val="00BD22BC"/>
    <w:rsid w:val="00BF345D"/>
    <w:rsid w:val="00C93F41"/>
    <w:rsid w:val="00C97A70"/>
    <w:rsid w:val="00CB660E"/>
    <w:rsid w:val="00D13938"/>
    <w:rsid w:val="00D15344"/>
    <w:rsid w:val="00D5532D"/>
    <w:rsid w:val="00D568F0"/>
    <w:rsid w:val="00DC1DA8"/>
    <w:rsid w:val="00DD591A"/>
    <w:rsid w:val="00DE7D69"/>
    <w:rsid w:val="00DF3EF4"/>
    <w:rsid w:val="00E1175C"/>
    <w:rsid w:val="00EB1BB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21560"/>
  <w15:docId w15:val="{C0554DD6-D2CC-DC4F-9994-F9075A20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F41"/>
  </w:style>
  <w:style w:type="paragraph" w:styleId="Heading1">
    <w:name w:val="heading 1"/>
    <w:basedOn w:val="Normal1"/>
    <w:next w:val="Normal1"/>
    <w:rsid w:val="00197560"/>
    <w:pPr>
      <w:keepNext/>
      <w:keepLines/>
      <w:spacing w:before="480" w:after="120"/>
      <w:outlineLvl w:val="0"/>
    </w:pPr>
    <w:rPr>
      <w:b/>
      <w:sz w:val="48"/>
      <w:szCs w:val="48"/>
    </w:rPr>
  </w:style>
  <w:style w:type="paragraph" w:styleId="Heading2">
    <w:name w:val="heading 2"/>
    <w:basedOn w:val="Normal1"/>
    <w:next w:val="Normal1"/>
    <w:rsid w:val="00197560"/>
    <w:pPr>
      <w:keepNext/>
      <w:keepLines/>
      <w:spacing w:before="360" w:after="80"/>
      <w:outlineLvl w:val="1"/>
    </w:pPr>
    <w:rPr>
      <w:b/>
      <w:sz w:val="36"/>
      <w:szCs w:val="36"/>
    </w:rPr>
  </w:style>
  <w:style w:type="paragraph" w:styleId="Heading3">
    <w:name w:val="heading 3"/>
    <w:basedOn w:val="Normal1"/>
    <w:next w:val="Normal1"/>
    <w:rsid w:val="00197560"/>
    <w:pPr>
      <w:keepNext/>
      <w:keepLines/>
      <w:spacing w:before="280" w:after="80"/>
      <w:outlineLvl w:val="2"/>
    </w:pPr>
    <w:rPr>
      <w:b/>
      <w:sz w:val="28"/>
      <w:szCs w:val="28"/>
    </w:rPr>
  </w:style>
  <w:style w:type="paragraph" w:styleId="Heading4">
    <w:name w:val="heading 4"/>
    <w:basedOn w:val="Normal1"/>
    <w:next w:val="Normal1"/>
    <w:rsid w:val="00197560"/>
    <w:pPr>
      <w:keepNext/>
      <w:keepLines/>
      <w:spacing w:before="240" w:after="40"/>
      <w:outlineLvl w:val="3"/>
    </w:pPr>
    <w:rPr>
      <w:b/>
      <w:sz w:val="24"/>
      <w:szCs w:val="24"/>
    </w:rPr>
  </w:style>
  <w:style w:type="paragraph" w:styleId="Heading5">
    <w:name w:val="heading 5"/>
    <w:basedOn w:val="Normal1"/>
    <w:next w:val="Normal1"/>
    <w:rsid w:val="00197560"/>
    <w:pPr>
      <w:keepNext/>
      <w:keepLines/>
      <w:spacing w:before="220" w:after="40"/>
      <w:outlineLvl w:val="4"/>
    </w:pPr>
    <w:rPr>
      <w:b/>
    </w:rPr>
  </w:style>
  <w:style w:type="paragraph" w:styleId="Heading6">
    <w:name w:val="heading 6"/>
    <w:basedOn w:val="Normal1"/>
    <w:next w:val="Normal1"/>
    <w:rsid w:val="001975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97560"/>
  </w:style>
  <w:style w:type="paragraph" w:styleId="Title">
    <w:name w:val="Title"/>
    <w:basedOn w:val="Normal1"/>
    <w:next w:val="Normal1"/>
    <w:rsid w:val="00197560"/>
    <w:pPr>
      <w:keepNext/>
      <w:keepLines/>
      <w:spacing w:before="480" w:after="120"/>
    </w:pPr>
    <w:rPr>
      <w:b/>
      <w:sz w:val="72"/>
      <w:szCs w:val="72"/>
    </w:rPr>
  </w:style>
  <w:style w:type="paragraph" w:styleId="Subtitle">
    <w:name w:val="Subtitle"/>
    <w:basedOn w:val="Normal1"/>
    <w:next w:val="Normal1"/>
    <w:rsid w:val="00197560"/>
    <w:pPr>
      <w:keepNext/>
      <w:keepLines/>
      <w:spacing w:before="360" w:after="80"/>
    </w:pPr>
    <w:rPr>
      <w:rFonts w:ascii="Georgia" w:eastAsia="Georgia" w:hAnsi="Georgia" w:cs="Georgia"/>
      <w:i/>
      <w:color w:val="666666"/>
      <w:sz w:val="48"/>
      <w:szCs w:val="48"/>
    </w:rPr>
  </w:style>
  <w:style w:type="table" w:customStyle="1" w:styleId="a">
    <w:basedOn w:val="TableNormal"/>
    <w:rsid w:val="00197560"/>
    <w:tblPr>
      <w:tblStyleRowBandSize w:val="1"/>
      <w:tblStyleColBandSize w:val="1"/>
    </w:tblPr>
  </w:style>
  <w:style w:type="table" w:customStyle="1" w:styleId="a0">
    <w:basedOn w:val="TableNormal"/>
    <w:rsid w:val="00197560"/>
    <w:tblPr>
      <w:tblStyleRowBandSize w:val="1"/>
      <w:tblStyleColBandSize w:val="1"/>
    </w:tblPr>
  </w:style>
  <w:style w:type="table" w:customStyle="1" w:styleId="a1">
    <w:basedOn w:val="TableNormal"/>
    <w:rsid w:val="00197560"/>
    <w:tblPr>
      <w:tblStyleRowBandSize w:val="1"/>
      <w:tblStyleColBandSize w:val="1"/>
    </w:tblPr>
  </w:style>
  <w:style w:type="table" w:customStyle="1" w:styleId="a2">
    <w:basedOn w:val="TableNormal"/>
    <w:rsid w:val="00197560"/>
    <w:tblPr>
      <w:tblStyleRowBandSize w:val="1"/>
      <w:tblStyleColBandSize w:val="1"/>
    </w:tblPr>
  </w:style>
  <w:style w:type="table" w:customStyle="1" w:styleId="a3">
    <w:basedOn w:val="TableNormal"/>
    <w:rsid w:val="00197560"/>
    <w:tblPr>
      <w:tblStyleRowBandSize w:val="1"/>
      <w:tblStyleColBandSize w:val="1"/>
    </w:tblPr>
  </w:style>
  <w:style w:type="table" w:customStyle="1" w:styleId="a4">
    <w:basedOn w:val="TableNormal"/>
    <w:rsid w:val="00197560"/>
    <w:tblPr>
      <w:tblStyleRowBandSize w:val="1"/>
      <w:tblStyleColBandSize w:val="1"/>
    </w:tblPr>
  </w:style>
  <w:style w:type="table" w:customStyle="1" w:styleId="a5">
    <w:basedOn w:val="TableNormal"/>
    <w:rsid w:val="00197560"/>
    <w:tblPr>
      <w:tblStyleRowBandSize w:val="1"/>
      <w:tblStyleColBandSize w:val="1"/>
    </w:tblPr>
  </w:style>
  <w:style w:type="paragraph" w:styleId="BalloonText">
    <w:name w:val="Balloon Text"/>
    <w:basedOn w:val="Normal"/>
    <w:link w:val="BalloonTextChar"/>
    <w:uiPriority w:val="99"/>
    <w:semiHidden/>
    <w:unhideWhenUsed/>
    <w:rsid w:val="00A22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2B5"/>
    <w:rPr>
      <w:rFonts w:ascii="Tahoma" w:hAnsi="Tahoma" w:cs="Tahoma"/>
      <w:sz w:val="16"/>
      <w:szCs w:val="16"/>
    </w:rPr>
  </w:style>
  <w:style w:type="paragraph" w:customStyle="1" w:styleId="Default">
    <w:name w:val="Default"/>
    <w:rsid w:val="00A222B5"/>
    <w:pPr>
      <w:autoSpaceDE w:val="0"/>
      <w:autoSpaceDN w:val="0"/>
      <w:adjustRightInd w:val="0"/>
      <w:spacing w:after="0" w:line="240" w:lineRule="auto"/>
    </w:pPr>
    <w:rPr>
      <w:rFonts w:ascii="Tahoma" w:hAnsi="Tahoma" w:cs="Tahoma"/>
      <w:color w:val="000000"/>
      <w:sz w:val="24"/>
      <w:szCs w:val="24"/>
    </w:rPr>
  </w:style>
  <w:style w:type="numbering" w:customStyle="1" w:styleId="Style1">
    <w:name w:val="Style1"/>
    <w:rsid w:val="00747279"/>
    <w:pPr>
      <w:numPr>
        <w:numId w:val="7"/>
      </w:numPr>
    </w:pPr>
  </w:style>
  <w:style w:type="numbering" w:customStyle="1" w:styleId="Style2">
    <w:name w:val="Style2"/>
    <w:rsid w:val="00747279"/>
    <w:pPr>
      <w:numPr>
        <w:numId w:val="8"/>
      </w:numPr>
    </w:pPr>
  </w:style>
  <w:style w:type="numbering" w:customStyle="1" w:styleId="Style6">
    <w:name w:val="Style6"/>
    <w:rsid w:val="00747279"/>
    <w:pPr>
      <w:numPr>
        <w:numId w:val="10"/>
      </w:numPr>
    </w:pPr>
  </w:style>
  <w:style w:type="numbering" w:customStyle="1" w:styleId="Style10">
    <w:name w:val="Style10"/>
    <w:rsid w:val="00747279"/>
    <w:pPr>
      <w:numPr>
        <w:numId w:val="13"/>
      </w:numPr>
    </w:pPr>
  </w:style>
  <w:style w:type="numbering" w:customStyle="1" w:styleId="Style12">
    <w:name w:val="Style12"/>
    <w:rsid w:val="00747279"/>
    <w:pPr>
      <w:numPr>
        <w:numId w:val="15"/>
      </w:numPr>
    </w:pPr>
  </w:style>
  <w:style w:type="paragraph" w:styleId="Header">
    <w:name w:val="header"/>
    <w:basedOn w:val="Normal"/>
    <w:link w:val="HeaderChar"/>
    <w:uiPriority w:val="99"/>
    <w:unhideWhenUsed/>
    <w:rsid w:val="00747279"/>
    <w:pPr>
      <w:tabs>
        <w:tab w:val="center" w:pos="4513"/>
        <w:tab w:val="right" w:pos="9026"/>
      </w:tabs>
      <w:spacing w:after="0" w:line="240" w:lineRule="auto"/>
    </w:pPr>
    <w:rPr>
      <w:rFonts w:ascii="Arial" w:eastAsia="Times New Roman" w:hAnsi="Arial" w:cs="Times New Roman"/>
      <w:snapToGrid w:val="0"/>
      <w:sz w:val="24"/>
      <w:szCs w:val="24"/>
      <w:lang w:val="x-none"/>
    </w:rPr>
  </w:style>
  <w:style w:type="character" w:customStyle="1" w:styleId="HeaderChar">
    <w:name w:val="Header Char"/>
    <w:basedOn w:val="DefaultParagraphFont"/>
    <w:link w:val="Header"/>
    <w:uiPriority w:val="99"/>
    <w:rsid w:val="00747279"/>
    <w:rPr>
      <w:rFonts w:ascii="Arial" w:eastAsia="Times New Roman" w:hAnsi="Arial" w:cs="Times New Roman"/>
      <w:snapToGrid w:val="0"/>
      <w:sz w:val="24"/>
      <w:szCs w:val="24"/>
      <w:lang w:val="x-none"/>
    </w:rPr>
  </w:style>
  <w:style w:type="paragraph" w:styleId="Footer">
    <w:name w:val="footer"/>
    <w:basedOn w:val="Normal"/>
    <w:link w:val="FooterChar"/>
    <w:uiPriority w:val="99"/>
    <w:unhideWhenUsed/>
    <w:rsid w:val="00747279"/>
    <w:pPr>
      <w:tabs>
        <w:tab w:val="center" w:pos="4513"/>
        <w:tab w:val="right" w:pos="9026"/>
      </w:tabs>
      <w:spacing w:after="0" w:line="240" w:lineRule="auto"/>
    </w:pPr>
    <w:rPr>
      <w:rFonts w:ascii="Arial" w:eastAsia="Times New Roman" w:hAnsi="Arial" w:cs="Times New Roman"/>
      <w:snapToGrid w:val="0"/>
      <w:sz w:val="24"/>
      <w:szCs w:val="24"/>
      <w:lang w:val="x-none"/>
    </w:rPr>
  </w:style>
  <w:style w:type="character" w:customStyle="1" w:styleId="FooterChar">
    <w:name w:val="Footer Char"/>
    <w:basedOn w:val="DefaultParagraphFont"/>
    <w:link w:val="Footer"/>
    <w:uiPriority w:val="99"/>
    <w:rsid w:val="00747279"/>
    <w:rPr>
      <w:rFonts w:ascii="Arial" w:eastAsia="Times New Roman" w:hAnsi="Arial" w:cs="Times New Roman"/>
      <w:snapToGrid w:val="0"/>
      <w:sz w:val="24"/>
      <w:szCs w:val="24"/>
      <w:lang w:val="x-none"/>
    </w:rPr>
  </w:style>
  <w:style w:type="paragraph" w:styleId="ListParagraph">
    <w:name w:val="List Paragraph"/>
    <w:basedOn w:val="Normal"/>
    <w:uiPriority w:val="34"/>
    <w:qFormat/>
    <w:rsid w:val="00747279"/>
    <w:pPr>
      <w:spacing w:after="0" w:line="240" w:lineRule="auto"/>
      <w:ind w:left="720"/>
    </w:pPr>
    <w:rPr>
      <w:rFonts w:ascii="Arial" w:eastAsia="Times New Roman" w:hAnsi="Arial" w:cs="Times New Roman"/>
      <w:sz w:val="24"/>
      <w:szCs w:val="24"/>
    </w:rPr>
  </w:style>
  <w:style w:type="numbering" w:customStyle="1" w:styleId="Style13">
    <w:name w:val="Style13"/>
    <w:rsid w:val="00747279"/>
    <w:pPr>
      <w:numPr>
        <w:numId w:val="16"/>
      </w:numPr>
    </w:pPr>
  </w:style>
  <w:style w:type="numbering" w:customStyle="1" w:styleId="Style19">
    <w:name w:val="Style19"/>
    <w:rsid w:val="00747279"/>
    <w:pPr>
      <w:numPr>
        <w:numId w:val="20"/>
      </w:numPr>
    </w:pPr>
  </w:style>
  <w:style w:type="numbering" w:customStyle="1" w:styleId="Style32">
    <w:name w:val="Style32"/>
    <w:rsid w:val="00747279"/>
    <w:pPr>
      <w:numPr>
        <w:numId w:val="21"/>
      </w:numPr>
    </w:pPr>
  </w:style>
  <w:style w:type="numbering" w:customStyle="1" w:styleId="Style20">
    <w:name w:val="Style20"/>
    <w:rsid w:val="00747279"/>
    <w:pPr>
      <w:numPr>
        <w:numId w:val="23"/>
      </w:numPr>
    </w:pPr>
  </w:style>
  <w:style w:type="numbering" w:customStyle="1" w:styleId="Style21">
    <w:name w:val="Style21"/>
    <w:rsid w:val="00747279"/>
    <w:pPr>
      <w:numPr>
        <w:numId w:val="25"/>
      </w:numPr>
    </w:pPr>
  </w:style>
  <w:style w:type="numbering" w:customStyle="1" w:styleId="Style23">
    <w:name w:val="Style23"/>
    <w:rsid w:val="00747279"/>
    <w:pPr>
      <w:numPr>
        <w:numId w:val="27"/>
      </w:numPr>
    </w:pPr>
  </w:style>
  <w:style w:type="numbering" w:customStyle="1" w:styleId="Style24">
    <w:name w:val="Style24"/>
    <w:rsid w:val="00747279"/>
    <w:pPr>
      <w:numPr>
        <w:numId w:val="28"/>
      </w:numPr>
    </w:pPr>
  </w:style>
  <w:style w:type="numbering" w:customStyle="1" w:styleId="Style26">
    <w:name w:val="Style26"/>
    <w:rsid w:val="00747279"/>
    <w:pPr>
      <w:numPr>
        <w:numId w:val="32"/>
      </w:numPr>
    </w:pPr>
  </w:style>
  <w:style w:type="numbering" w:customStyle="1" w:styleId="Style27">
    <w:name w:val="Style27"/>
    <w:rsid w:val="00747279"/>
    <w:pPr>
      <w:numPr>
        <w:numId w:val="33"/>
      </w:numPr>
    </w:pPr>
  </w:style>
  <w:style w:type="numbering" w:customStyle="1" w:styleId="Style29">
    <w:name w:val="Style29"/>
    <w:rsid w:val="00747279"/>
    <w:pPr>
      <w:numPr>
        <w:numId w:val="36"/>
      </w:numPr>
    </w:pPr>
  </w:style>
  <w:style w:type="character" w:styleId="CommentReference">
    <w:name w:val="annotation reference"/>
    <w:basedOn w:val="DefaultParagraphFont"/>
    <w:uiPriority w:val="99"/>
    <w:semiHidden/>
    <w:unhideWhenUsed/>
    <w:rsid w:val="008303BB"/>
    <w:rPr>
      <w:sz w:val="16"/>
      <w:szCs w:val="16"/>
    </w:rPr>
  </w:style>
  <w:style w:type="paragraph" w:styleId="CommentText">
    <w:name w:val="annotation text"/>
    <w:basedOn w:val="Normal"/>
    <w:link w:val="CommentTextChar"/>
    <w:uiPriority w:val="99"/>
    <w:semiHidden/>
    <w:unhideWhenUsed/>
    <w:rsid w:val="008303BB"/>
    <w:pPr>
      <w:spacing w:line="240" w:lineRule="auto"/>
    </w:pPr>
    <w:rPr>
      <w:sz w:val="20"/>
      <w:szCs w:val="20"/>
    </w:rPr>
  </w:style>
  <w:style w:type="character" w:customStyle="1" w:styleId="CommentTextChar">
    <w:name w:val="Comment Text Char"/>
    <w:basedOn w:val="DefaultParagraphFont"/>
    <w:link w:val="CommentText"/>
    <w:uiPriority w:val="99"/>
    <w:semiHidden/>
    <w:rsid w:val="008303BB"/>
    <w:rPr>
      <w:sz w:val="20"/>
      <w:szCs w:val="20"/>
    </w:rPr>
  </w:style>
  <w:style w:type="paragraph" w:styleId="CommentSubject">
    <w:name w:val="annotation subject"/>
    <w:basedOn w:val="CommentText"/>
    <w:next w:val="CommentText"/>
    <w:link w:val="CommentSubjectChar"/>
    <w:uiPriority w:val="99"/>
    <w:semiHidden/>
    <w:unhideWhenUsed/>
    <w:rsid w:val="008303BB"/>
    <w:rPr>
      <w:b/>
      <w:bCs/>
    </w:rPr>
  </w:style>
  <w:style w:type="character" w:customStyle="1" w:styleId="CommentSubjectChar">
    <w:name w:val="Comment Subject Char"/>
    <w:basedOn w:val="CommentTextChar"/>
    <w:link w:val="CommentSubject"/>
    <w:uiPriority w:val="99"/>
    <w:semiHidden/>
    <w:rsid w:val="008303BB"/>
    <w:rPr>
      <w:b/>
      <w:bCs/>
      <w:sz w:val="20"/>
      <w:szCs w:val="20"/>
    </w:rPr>
  </w:style>
  <w:style w:type="character" w:styleId="Hyperlink">
    <w:name w:val="Hyperlink"/>
    <w:basedOn w:val="DefaultParagraphFont"/>
    <w:uiPriority w:val="99"/>
    <w:unhideWhenUsed/>
    <w:rsid w:val="00AE13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075018">
      <w:bodyDiv w:val="1"/>
      <w:marLeft w:val="0"/>
      <w:marRight w:val="0"/>
      <w:marTop w:val="0"/>
      <w:marBottom w:val="0"/>
      <w:divBdr>
        <w:top w:val="none" w:sz="0" w:space="0" w:color="auto"/>
        <w:left w:val="none" w:sz="0" w:space="0" w:color="auto"/>
        <w:bottom w:val="none" w:sz="0" w:space="0" w:color="auto"/>
        <w:right w:val="none" w:sz="0" w:space="0" w:color="auto"/>
      </w:divBdr>
      <w:divsChild>
        <w:div w:id="7976503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6.gif"/><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rry.jenkins@birmingham.gov.uk" TargetMode="External"/><Relationship Id="rId24" Type="http://schemas.openxmlformats.org/officeDocument/2006/relationships/hyperlink" Target="https://bit.ly/2URHhe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public.tableau.com/profile/bcc.ck"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5.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birmingham.gov.uk/"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1E15F-0BE8-4A65-9319-9D2587FE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4784</Words>
  <Characters>27271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31992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Brewster</dc:creator>
  <cp:lastModifiedBy>Jenkins, Kerry</cp:lastModifiedBy>
  <cp:revision>4</cp:revision>
  <cp:lastPrinted>2020-02-13T14:34:00Z</cp:lastPrinted>
  <dcterms:created xsi:type="dcterms:W3CDTF">2020-02-14T12:41:00Z</dcterms:created>
  <dcterms:modified xsi:type="dcterms:W3CDTF">2020-02-14T12:44:00Z</dcterms:modified>
</cp:coreProperties>
</file>